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2FE3598B" w:rsidR="00071FE3" w:rsidRPr="00071FE3" w:rsidRDefault="00071FE3" w:rsidP="00C62B1E">
            <w:pPr>
              <w:spacing w:after="0" w:line="240" w:lineRule="auto"/>
              <w:jc w:val="center"/>
              <w:rPr>
                <w:rFonts w:asciiTheme="majorBidi" w:hAnsiTheme="majorBidi" w:cstheme="majorBidi"/>
                <w:sz w:val="24"/>
                <w:szCs w:val="24"/>
              </w:rPr>
            </w:pP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2F5AFD" w:rsidRPr="0003236B" w14:paraId="1DFE6E9F" w14:textId="77777777" w:rsidTr="00DC5958">
        <w:trPr>
          <w:trHeight w:val="312"/>
          <w:jc w:val="center"/>
        </w:trPr>
        <w:tc>
          <w:tcPr>
            <w:tcW w:w="302" w:type="pct"/>
            <w:shd w:val="clear" w:color="auto" w:fill="auto"/>
            <w:vAlign w:val="center"/>
          </w:tcPr>
          <w:p w14:paraId="2F54D843" w14:textId="1903C986"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61BECC06" w:rsidR="002F5AFD" w:rsidRPr="00FB507A" w:rsidRDefault="00FB507A" w:rsidP="00FB507A">
            <w:pPr>
              <w:spacing w:after="0"/>
              <w:rPr>
                <w:rFonts w:asciiTheme="majorBidi" w:hAnsiTheme="majorBidi" w:cstheme="majorBidi"/>
                <w:sz w:val="24"/>
                <w:szCs w:val="24"/>
              </w:rPr>
            </w:pPr>
            <w:r w:rsidRPr="00FB507A">
              <w:rPr>
                <w:rFonts w:asciiTheme="majorBidi" w:hAnsiTheme="majorBidi" w:cstheme="majorBidi"/>
                <w:sz w:val="24"/>
                <w:szCs w:val="24"/>
              </w:rPr>
              <w:t>E</w:t>
            </w:r>
            <w:r w:rsidRPr="00FB507A">
              <w:rPr>
                <w:rFonts w:asciiTheme="majorBidi" w:hAnsiTheme="majorBidi" w:cstheme="majorBidi"/>
                <w:sz w:val="24"/>
                <w:szCs w:val="24"/>
              </w:rPr>
              <w:t>nvironmental soil chemistry</w:t>
            </w:r>
          </w:p>
        </w:tc>
      </w:tr>
      <w:tr w:rsidR="002F5AFD" w:rsidRPr="0003236B" w14:paraId="6A366EEA" w14:textId="77777777" w:rsidTr="00DC5958">
        <w:trPr>
          <w:trHeight w:val="312"/>
          <w:jc w:val="center"/>
        </w:trPr>
        <w:tc>
          <w:tcPr>
            <w:tcW w:w="302" w:type="pct"/>
            <w:shd w:val="clear" w:color="auto" w:fill="auto"/>
            <w:vAlign w:val="center"/>
          </w:tcPr>
          <w:p w14:paraId="44E6809C" w14:textId="4156C91C"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2F5AFD" w:rsidRPr="0003236B" w:rsidRDefault="002F5AFD" w:rsidP="002F5AFD">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1935D4EA" w:rsidR="002F5AFD" w:rsidRPr="00FB507A" w:rsidRDefault="00FB507A" w:rsidP="002F5AFD">
            <w:pPr>
              <w:spacing w:after="0"/>
              <w:rPr>
                <w:rFonts w:asciiTheme="majorBidi" w:hAnsiTheme="majorBidi" w:cstheme="majorBidi"/>
                <w:sz w:val="24"/>
                <w:szCs w:val="24"/>
              </w:rPr>
            </w:pPr>
            <w:r w:rsidRPr="00FB507A">
              <w:rPr>
                <w:rFonts w:asciiTheme="majorBidi" w:hAnsiTheme="majorBidi" w:cstheme="majorBidi"/>
                <w:sz w:val="24"/>
                <w:szCs w:val="24"/>
              </w:rPr>
              <w:t>0644221</w:t>
            </w:r>
          </w:p>
        </w:tc>
      </w:tr>
      <w:tr w:rsidR="00081513" w:rsidRPr="0003236B" w14:paraId="723464C3" w14:textId="77777777" w:rsidTr="00DC5958">
        <w:trPr>
          <w:trHeight w:val="312"/>
          <w:jc w:val="center"/>
        </w:trPr>
        <w:tc>
          <w:tcPr>
            <w:tcW w:w="302" w:type="pct"/>
            <w:vMerge w:val="restart"/>
            <w:shd w:val="clear" w:color="auto" w:fill="auto"/>
            <w:vAlign w:val="center"/>
          </w:tcPr>
          <w:p w14:paraId="4549F41A" w14:textId="396E1030"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081513" w:rsidRPr="0003236B" w:rsidRDefault="00081513" w:rsidP="0008151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70007377" w:rsidR="00081513" w:rsidRPr="00FB507A" w:rsidRDefault="003F0770" w:rsidP="00081513">
            <w:pPr>
              <w:spacing w:after="0"/>
              <w:rPr>
                <w:rFonts w:asciiTheme="majorBidi" w:hAnsiTheme="majorBidi" w:cstheme="majorBidi"/>
                <w:sz w:val="24"/>
                <w:szCs w:val="24"/>
              </w:rPr>
            </w:pPr>
            <w:r w:rsidRPr="00FB507A">
              <w:rPr>
                <w:rFonts w:asciiTheme="majorBidi" w:hAnsiTheme="majorBidi" w:cstheme="majorBidi"/>
                <w:color w:val="000000" w:themeColor="text1"/>
                <w:sz w:val="24"/>
                <w:szCs w:val="24"/>
              </w:rPr>
              <w:t xml:space="preserve">3 hours </w:t>
            </w:r>
          </w:p>
        </w:tc>
      </w:tr>
      <w:tr w:rsidR="00081513" w:rsidRPr="0003236B" w14:paraId="458CCE4F" w14:textId="77777777" w:rsidTr="00DC5958">
        <w:trPr>
          <w:trHeight w:val="312"/>
          <w:jc w:val="center"/>
        </w:trPr>
        <w:tc>
          <w:tcPr>
            <w:tcW w:w="302" w:type="pct"/>
            <w:vMerge/>
            <w:vAlign w:val="center"/>
          </w:tcPr>
          <w:p w14:paraId="5F0A84B9" w14:textId="77777777" w:rsidR="00081513" w:rsidRPr="0003236B" w:rsidRDefault="00081513" w:rsidP="00081513">
            <w:pPr>
              <w:spacing w:after="0"/>
              <w:rPr>
                <w:rFonts w:ascii="Times New Roman" w:hAnsi="Times New Roman"/>
                <w:b/>
                <w:bCs/>
                <w:sz w:val="24"/>
              </w:rPr>
            </w:pPr>
          </w:p>
        </w:tc>
        <w:tc>
          <w:tcPr>
            <w:tcW w:w="1950" w:type="pct"/>
            <w:shd w:val="clear" w:color="auto" w:fill="auto"/>
          </w:tcPr>
          <w:p w14:paraId="31929F06" w14:textId="56236584" w:rsidR="00081513" w:rsidRPr="008F424B" w:rsidRDefault="00081513" w:rsidP="00081513">
            <w:pPr>
              <w:spacing w:after="0"/>
              <w:rPr>
                <w:rFonts w:ascii="Times New Roman" w:hAnsi="Times New Roman"/>
                <w:b/>
                <w:bCs/>
                <w:sz w:val="24"/>
              </w:rPr>
            </w:pPr>
            <w:r w:rsidRPr="008F424B">
              <w:rPr>
                <w:rFonts w:ascii="Times New Roman" w:hAnsi="Times New Roman"/>
                <w:b/>
                <w:bCs/>
                <w:sz w:val="24"/>
              </w:rPr>
              <w:t>Contact Hours (Theory, Practical)</w:t>
            </w:r>
          </w:p>
        </w:tc>
        <w:tc>
          <w:tcPr>
            <w:tcW w:w="2748" w:type="pct"/>
            <w:shd w:val="clear" w:color="auto" w:fill="auto"/>
          </w:tcPr>
          <w:p w14:paraId="60EB7FA5" w14:textId="68FFD28C" w:rsidR="00081513" w:rsidRPr="00FB507A" w:rsidRDefault="003F0770" w:rsidP="00352299">
            <w:pPr>
              <w:spacing w:after="0"/>
              <w:rPr>
                <w:rFonts w:asciiTheme="majorBidi" w:hAnsiTheme="majorBidi" w:cstheme="majorBidi"/>
                <w:sz w:val="24"/>
                <w:szCs w:val="24"/>
              </w:rPr>
            </w:pPr>
            <w:r w:rsidRPr="00FB507A">
              <w:rPr>
                <w:rFonts w:asciiTheme="majorBidi" w:hAnsiTheme="majorBidi" w:cstheme="majorBidi"/>
                <w:b/>
                <w:bCs/>
                <w:sz w:val="24"/>
                <w:szCs w:val="24"/>
              </w:rPr>
              <w:t>Theory</w:t>
            </w:r>
            <w:r w:rsidRPr="00FB507A">
              <w:rPr>
                <w:rFonts w:asciiTheme="majorBidi" w:hAnsiTheme="majorBidi" w:cstheme="majorBidi"/>
                <w:color w:val="000000" w:themeColor="text1"/>
                <w:sz w:val="24"/>
                <w:szCs w:val="24"/>
              </w:rPr>
              <w:t xml:space="preserve"> :</w:t>
            </w:r>
            <w:r w:rsidR="002F5AFD" w:rsidRPr="00FB507A">
              <w:rPr>
                <w:rFonts w:asciiTheme="majorBidi" w:hAnsiTheme="majorBidi" w:cstheme="majorBidi"/>
                <w:color w:val="000000" w:themeColor="text1"/>
                <w:sz w:val="24"/>
                <w:szCs w:val="24"/>
              </w:rPr>
              <w:t xml:space="preserve">2 lectures </w:t>
            </w:r>
            <w:r w:rsidR="00352299" w:rsidRPr="00FB507A">
              <w:rPr>
                <w:rFonts w:asciiTheme="majorBidi" w:hAnsiTheme="majorBidi" w:cstheme="majorBidi"/>
                <w:color w:val="000000" w:themeColor="text1"/>
                <w:sz w:val="24"/>
                <w:szCs w:val="24"/>
              </w:rPr>
              <w:t>a</w:t>
            </w:r>
            <w:r w:rsidR="002F5AFD" w:rsidRPr="00FB507A">
              <w:rPr>
                <w:rFonts w:asciiTheme="majorBidi" w:hAnsiTheme="majorBidi" w:cstheme="majorBidi"/>
                <w:color w:val="000000" w:themeColor="text1"/>
                <w:sz w:val="24"/>
                <w:szCs w:val="24"/>
              </w:rPr>
              <w:t xml:space="preserve"> week</w:t>
            </w:r>
            <w:r w:rsidRPr="00FB507A">
              <w:rPr>
                <w:rFonts w:asciiTheme="majorBidi" w:hAnsiTheme="majorBidi" w:cstheme="majorBidi"/>
                <w:color w:val="000000" w:themeColor="text1"/>
                <w:sz w:val="24"/>
                <w:szCs w:val="24"/>
              </w:rPr>
              <w:t>, practical : 3 hours lab session per week</w:t>
            </w:r>
          </w:p>
        </w:tc>
      </w:tr>
      <w:tr w:rsidR="00271552" w:rsidRPr="0003236B" w14:paraId="240829D9" w14:textId="77777777" w:rsidTr="00DC5958">
        <w:trPr>
          <w:trHeight w:val="312"/>
          <w:jc w:val="center"/>
        </w:trPr>
        <w:tc>
          <w:tcPr>
            <w:tcW w:w="302" w:type="pct"/>
            <w:shd w:val="clear" w:color="auto" w:fill="auto"/>
            <w:vAlign w:val="center"/>
          </w:tcPr>
          <w:p w14:paraId="45D37FB8" w14:textId="4E6FD32F" w:rsidR="00271552" w:rsidRPr="0003236B" w:rsidRDefault="00271552" w:rsidP="00071FE3">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271552" w:rsidRPr="0003236B" w:rsidRDefault="00EE0BF1" w:rsidP="00B641BB">
            <w:pPr>
              <w:spacing w:after="0"/>
              <w:rPr>
                <w:rFonts w:ascii="Times New Roman" w:hAnsi="Times New Roman"/>
                <w:b/>
                <w:bCs/>
                <w:sz w:val="24"/>
              </w:rPr>
            </w:pPr>
            <w:r>
              <w:rPr>
                <w:rFonts w:ascii="Times New Roman" w:hAnsi="Times New Roman"/>
                <w:b/>
                <w:bCs/>
                <w:sz w:val="24"/>
              </w:rPr>
              <w:t>Prerequisites/</w:t>
            </w:r>
            <w:r w:rsidR="0059719A">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shd w:val="clear" w:color="auto" w:fill="auto"/>
          </w:tcPr>
          <w:p w14:paraId="20E00D8A" w14:textId="77777777" w:rsidR="001D344E" w:rsidRPr="00FB507A" w:rsidRDefault="001D344E" w:rsidP="001D344E">
            <w:pPr>
              <w:spacing w:line="360" w:lineRule="auto"/>
              <w:rPr>
                <w:rFonts w:asciiTheme="majorBidi" w:hAnsiTheme="majorBidi" w:cstheme="majorBidi"/>
                <w:sz w:val="24"/>
                <w:szCs w:val="24"/>
                <w:lang w:val="en-GB"/>
              </w:rPr>
            </w:pPr>
            <w:r w:rsidRPr="00FB507A">
              <w:rPr>
                <w:rFonts w:asciiTheme="majorBidi" w:hAnsiTheme="majorBidi" w:cstheme="majorBidi"/>
                <w:sz w:val="24"/>
                <w:szCs w:val="24"/>
                <w:lang w:val="en-GB"/>
              </w:rPr>
              <w:t>604101</w:t>
            </w:r>
            <w:r w:rsidRPr="00FB507A">
              <w:rPr>
                <w:rFonts w:asciiTheme="majorBidi" w:hAnsiTheme="majorBidi" w:cstheme="majorBidi"/>
                <w:sz w:val="24"/>
                <w:szCs w:val="24"/>
                <w:lang w:val="en-GB"/>
              </w:rPr>
              <w:t xml:space="preserve"> </w:t>
            </w:r>
          </w:p>
          <w:p w14:paraId="332B6D2D" w14:textId="6E5DD5CD" w:rsidR="00D832F5" w:rsidRPr="00FB507A" w:rsidRDefault="001D344E" w:rsidP="001D344E">
            <w:pPr>
              <w:spacing w:line="360" w:lineRule="auto"/>
              <w:rPr>
                <w:rFonts w:asciiTheme="majorBidi" w:hAnsiTheme="majorBidi" w:cstheme="majorBidi"/>
                <w:sz w:val="24"/>
                <w:szCs w:val="24"/>
              </w:rPr>
            </w:pPr>
            <w:r w:rsidRPr="00FB507A">
              <w:rPr>
                <w:rFonts w:asciiTheme="majorBidi" w:hAnsiTheme="majorBidi" w:cstheme="majorBidi"/>
                <w:sz w:val="24"/>
                <w:szCs w:val="24"/>
                <w:lang w:val="en-GB"/>
              </w:rPr>
              <w:t>303101</w:t>
            </w:r>
          </w:p>
        </w:tc>
      </w:tr>
      <w:tr w:rsidR="006C4961" w:rsidRPr="0003236B" w14:paraId="0B3C54BA" w14:textId="77777777" w:rsidTr="00DC5958">
        <w:trPr>
          <w:trHeight w:val="312"/>
          <w:jc w:val="center"/>
        </w:trPr>
        <w:tc>
          <w:tcPr>
            <w:tcW w:w="302" w:type="pct"/>
            <w:shd w:val="clear" w:color="auto" w:fill="auto"/>
            <w:vAlign w:val="center"/>
          </w:tcPr>
          <w:p w14:paraId="683A1CC8" w14:textId="3305926F"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6C4961" w:rsidRPr="0003236B" w:rsidRDefault="006C4961" w:rsidP="006C4961">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shd w:val="clear" w:color="auto" w:fill="auto"/>
          </w:tcPr>
          <w:p w14:paraId="781CFDAA" w14:textId="7768AC53" w:rsidR="006C4961" w:rsidRPr="00FB507A" w:rsidRDefault="006C4961" w:rsidP="006C4961">
            <w:pPr>
              <w:spacing w:after="0"/>
              <w:rPr>
                <w:rFonts w:asciiTheme="majorBidi" w:hAnsiTheme="majorBidi" w:cstheme="majorBidi"/>
                <w:sz w:val="24"/>
                <w:szCs w:val="24"/>
              </w:rPr>
            </w:pPr>
            <w:r w:rsidRPr="00FB507A">
              <w:rPr>
                <w:rFonts w:asciiTheme="majorBidi" w:hAnsiTheme="majorBidi" w:cstheme="majorBidi"/>
                <w:sz w:val="24"/>
                <w:szCs w:val="24"/>
              </w:rPr>
              <w:t>Bachelor Land, Water and Environment</w:t>
            </w:r>
          </w:p>
        </w:tc>
      </w:tr>
      <w:tr w:rsidR="006C4961" w:rsidRPr="0003236B" w14:paraId="1A1E8BA1" w14:textId="77777777" w:rsidTr="00DC5958">
        <w:trPr>
          <w:trHeight w:val="312"/>
          <w:jc w:val="center"/>
        </w:trPr>
        <w:tc>
          <w:tcPr>
            <w:tcW w:w="302" w:type="pct"/>
            <w:shd w:val="clear" w:color="auto" w:fill="auto"/>
            <w:vAlign w:val="center"/>
          </w:tcPr>
          <w:p w14:paraId="248B21B0" w14:textId="77CF766D"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Program Code</w:t>
            </w:r>
          </w:p>
        </w:tc>
        <w:tc>
          <w:tcPr>
            <w:tcW w:w="2748" w:type="pct"/>
            <w:shd w:val="clear" w:color="auto" w:fill="auto"/>
          </w:tcPr>
          <w:p w14:paraId="50103DC5" w14:textId="05A7E5C4" w:rsidR="006C4961" w:rsidRPr="00FB507A" w:rsidRDefault="006C4961" w:rsidP="006C4961">
            <w:pPr>
              <w:spacing w:after="0"/>
              <w:rPr>
                <w:rFonts w:asciiTheme="majorBidi" w:hAnsiTheme="majorBidi" w:cstheme="majorBidi"/>
                <w:sz w:val="24"/>
                <w:szCs w:val="24"/>
              </w:rPr>
            </w:pPr>
            <w:r w:rsidRPr="00FB507A">
              <w:rPr>
                <w:rFonts w:asciiTheme="majorBidi" w:hAnsiTheme="majorBidi" w:cstheme="majorBidi"/>
                <w:sz w:val="24"/>
                <w:szCs w:val="24"/>
              </w:rPr>
              <w:t>4</w:t>
            </w:r>
          </w:p>
        </w:tc>
      </w:tr>
      <w:tr w:rsidR="006C4961" w:rsidRPr="0003236B" w14:paraId="5A27B078" w14:textId="77777777" w:rsidTr="00DC5958">
        <w:trPr>
          <w:trHeight w:val="312"/>
          <w:jc w:val="center"/>
        </w:trPr>
        <w:tc>
          <w:tcPr>
            <w:tcW w:w="302" w:type="pct"/>
            <w:shd w:val="clear" w:color="auto" w:fill="auto"/>
            <w:vAlign w:val="center"/>
          </w:tcPr>
          <w:p w14:paraId="20DF69E5" w14:textId="6CFF2616"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shd w:val="clear" w:color="auto" w:fill="auto"/>
          </w:tcPr>
          <w:p w14:paraId="0EE09E5B" w14:textId="3F9C8232" w:rsidR="006C4961" w:rsidRPr="00FB507A" w:rsidRDefault="006C4961" w:rsidP="006C4961">
            <w:pPr>
              <w:spacing w:after="0"/>
              <w:rPr>
                <w:rFonts w:asciiTheme="majorBidi" w:hAnsiTheme="majorBidi" w:cstheme="majorBidi"/>
                <w:sz w:val="24"/>
                <w:szCs w:val="24"/>
              </w:rPr>
            </w:pPr>
            <w:r w:rsidRPr="00FB507A">
              <w:rPr>
                <w:rFonts w:asciiTheme="majorBidi" w:hAnsiTheme="majorBidi" w:cstheme="majorBidi"/>
                <w:sz w:val="24"/>
                <w:szCs w:val="24"/>
              </w:rPr>
              <w:t>Agriculture</w:t>
            </w:r>
          </w:p>
        </w:tc>
      </w:tr>
      <w:tr w:rsidR="006C4961" w:rsidRPr="0003236B" w14:paraId="3A18E736" w14:textId="77777777" w:rsidTr="00DC5958">
        <w:trPr>
          <w:trHeight w:val="312"/>
          <w:jc w:val="center"/>
        </w:trPr>
        <w:tc>
          <w:tcPr>
            <w:tcW w:w="302" w:type="pct"/>
            <w:shd w:val="clear" w:color="auto" w:fill="auto"/>
            <w:vAlign w:val="center"/>
          </w:tcPr>
          <w:p w14:paraId="3FA9DA43" w14:textId="136508D0"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Department</w:t>
            </w:r>
          </w:p>
        </w:tc>
        <w:tc>
          <w:tcPr>
            <w:tcW w:w="2748" w:type="pct"/>
            <w:shd w:val="clear" w:color="auto" w:fill="auto"/>
          </w:tcPr>
          <w:p w14:paraId="622B81A1" w14:textId="723B9A8B" w:rsidR="006C4961" w:rsidRPr="00FB507A" w:rsidRDefault="006C4961" w:rsidP="006C4961">
            <w:pPr>
              <w:spacing w:after="0"/>
              <w:rPr>
                <w:rFonts w:asciiTheme="majorBidi" w:hAnsiTheme="majorBidi" w:cstheme="majorBidi"/>
                <w:sz w:val="24"/>
                <w:szCs w:val="24"/>
              </w:rPr>
            </w:pPr>
            <w:r w:rsidRPr="00FB507A">
              <w:rPr>
                <w:rFonts w:asciiTheme="majorBidi" w:hAnsiTheme="majorBidi" w:cstheme="majorBidi"/>
                <w:sz w:val="24"/>
                <w:szCs w:val="24"/>
              </w:rPr>
              <w:t>Land, Water and Environment</w:t>
            </w:r>
          </w:p>
        </w:tc>
      </w:tr>
      <w:tr w:rsidR="006C4961" w:rsidRPr="0003236B" w14:paraId="7EF14080" w14:textId="77777777" w:rsidTr="00DC5958">
        <w:trPr>
          <w:trHeight w:val="312"/>
          <w:jc w:val="center"/>
        </w:trPr>
        <w:tc>
          <w:tcPr>
            <w:tcW w:w="302" w:type="pct"/>
            <w:shd w:val="clear" w:color="auto" w:fill="auto"/>
            <w:vAlign w:val="center"/>
          </w:tcPr>
          <w:p w14:paraId="686AE7C5" w14:textId="260FDFEB"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6C4961" w:rsidRPr="0003236B" w:rsidRDefault="006C4961" w:rsidP="006C4961">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shd w:val="clear" w:color="auto" w:fill="auto"/>
          </w:tcPr>
          <w:p w14:paraId="06517B3B" w14:textId="1843C99D" w:rsidR="006C4961" w:rsidRPr="00FB507A" w:rsidRDefault="006C4961" w:rsidP="006C4961">
            <w:pPr>
              <w:spacing w:after="0"/>
              <w:rPr>
                <w:rFonts w:asciiTheme="majorBidi" w:hAnsiTheme="majorBidi" w:cstheme="majorBidi"/>
                <w:sz w:val="24"/>
                <w:szCs w:val="24"/>
              </w:rPr>
            </w:pPr>
            <w:r w:rsidRPr="00FB507A">
              <w:rPr>
                <w:rFonts w:asciiTheme="majorBidi" w:hAnsiTheme="majorBidi" w:cstheme="majorBidi"/>
                <w:sz w:val="24"/>
                <w:szCs w:val="24"/>
              </w:rPr>
              <w:t>Undergraduate</w:t>
            </w:r>
            <w:r w:rsidR="00F43290" w:rsidRPr="00FB507A">
              <w:rPr>
                <w:rFonts w:asciiTheme="majorBidi" w:hAnsiTheme="majorBidi" w:cstheme="majorBidi"/>
                <w:sz w:val="24"/>
                <w:szCs w:val="24"/>
              </w:rPr>
              <w:t>-BSc</w:t>
            </w:r>
          </w:p>
        </w:tc>
      </w:tr>
      <w:tr w:rsidR="006C4961" w:rsidRPr="0003236B" w14:paraId="7F08312B" w14:textId="77777777" w:rsidTr="00DC5958">
        <w:trPr>
          <w:trHeight w:val="312"/>
          <w:jc w:val="center"/>
        </w:trPr>
        <w:tc>
          <w:tcPr>
            <w:tcW w:w="302" w:type="pct"/>
            <w:shd w:val="clear" w:color="auto" w:fill="auto"/>
            <w:vAlign w:val="center"/>
          </w:tcPr>
          <w:p w14:paraId="084465F0" w14:textId="4A0DF15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7ECE466C" w:rsidR="006C4961" w:rsidRPr="00FB507A" w:rsidRDefault="00431589" w:rsidP="006C4961">
            <w:pPr>
              <w:spacing w:after="0"/>
              <w:rPr>
                <w:rFonts w:asciiTheme="majorBidi" w:hAnsiTheme="majorBidi" w:cstheme="majorBidi"/>
                <w:sz w:val="24"/>
                <w:szCs w:val="24"/>
              </w:rPr>
            </w:pPr>
            <w:r w:rsidRPr="00FB507A">
              <w:rPr>
                <w:rFonts w:asciiTheme="majorBidi" w:hAnsiTheme="majorBidi" w:cstheme="majorBidi"/>
                <w:sz w:val="24"/>
                <w:szCs w:val="24"/>
              </w:rPr>
              <w:t>Fall</w:t>
            </w:r>
            <w:r w:rsidR="006C4961" w:rsidRPr="00FB507A">
              <w:rPr>
                <w:rFonts w:asciiTheme="majorBidi" w:hAnsiTheme="majorBidi" w:cstheme="majorBidi"/>
                <w:sz w:val="24"/>
                <w:szCs w:val="24"/>
              </w:rPr>
              <w:t xml:space="preserve"> 2023 /2024</w:t>
            </w:r>
          </w:p>
        </w:tc>
      </w:tr>
      <w:tr w:rsidR="006C4961" w:rsidRPr="0003236B" w14:paraId="7BB92658" w14:textId="77777777" w:rsidTr="00DC5958">
        <w:trPr>
          <w:trHeight w:val="340"/>
          <w:jc w:val="center"/>
        </w:trPr>
        <w:tc>
          <w:tcPr>
            <w:tcW w:w="302" w:type="pct"/>
            <w:shd w:val="clear" w:color="auto" w:fill="auto"/>
            <w:vAlign w:val="center"/>
          </w:tcPr>
          <w:p w14:paraId="78534DE2" w14:textId="13F1896E" w:rsidR="006C4961" w:rsidRPr="0003236B" w:rsidRDefault="006C4961" w:rsidP="006C4961">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6C4961" w:rsidRPr="00B13EDA" w:rsidRDefault="006C4961" w:rsidP="006C4961">
            <w:pPr>
              <w:spacing w:after="0"/>
              <w:rPr>
                <w:rFonts w:ascii="Times New Roman" w:hAnsi="Times New Roman"/>
                <w:b/>
                <w:bCs/>
                <w:sz w:val="24"/>
              </w:rPr>
            </w:pPr>
            <w:r w:rsidRPr="00B13EDA">
              <w:rPr>
                <w:rFonts w:ascii="Times New Roman" w:hAnsi="Times New Roman"/>
                <w:b/>
                <w:bCs/>
                <w:sz w:val="24"/>
              </w:rPr>
              <w:t xml:space="preserve">Other </w:t>
            </w:r>
            <w:r>
              <w:rPr>
                <w:rFonts w:ascii="Times New Roman" w:hAnsi="Times New Roman"/>
                <w:b/>
                <w:bCs/>
                <w:sz w:val="24"/>
              </w:rPr>
              <w:t>D</w:t>
            </w:r>
            <w:r w:rsidRPr="00B13EDA">
              <w:rPr>
                <w:rFonts w:ascii="Times New Roman" w:hAnsi="Times New Roman"/>
                <w:b/>
                <w:bCs/>
                <w:sz w:val="24"/>
              </w:rPr>
              <w:t xml:space="preserve">epartment(s) </w:t>
            </w:r>
            <w:r>
              <w:rPr>
                <w:rFonts w:ascii="Times New Roman" w:hAnsi="Times New Roman"/>
                <w:b/>
                <w:bCs/>
                <w:sz w:val="24"/>
              </w:rPr>
              <w:t>I</w:t>
            </w:r>
            <w:r w:rsidRPr="00B13EDA">
              <w:rPr>
                <w:rFonts w:ascii="Times New Roman" w:hAnsi="Times New Roman"/>
                <w:b/>
                <w:bCs/>
                <w:sz w:val="24"/>
              </w:rPr>
              <w:t xml:space="preserve">nvolved in </w:t>
            </w:r>
            <w:r>
              <w:rPr>
                <w:rFonts w:ascii="Times New Roman" w:hAnsi="Times New Roman"/>
                <w:b/>
                <w:bCs/>
                <w:sz w:val="24"/>
              </w:rPr>
              <w:t>T</w:t>
            </w:r>
            <w:r w:rsidRPr="00B13EDA">
              <w:rPr>
                <w:rFonts w:ascii="Times New Roman" w:hAnsi="Times New Roman"/>
                <w:b/>
                <w:bCs/>
                <w:sz w:val="24"/>
              </w:rPr>
              <w:t xml:space="preserve">eaching the </w:t>
            </w:r>
            <w:r>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023FB338" w:rsidR="006C4961" w:rsidRPr="00FB507A" w:rsidRDefault="003C01AB" w:rsidP="006C4961">
            <w:pPr>
              <w:spacing w:after="0"/>
              <w:rPr>
                <w:rFonts w:asciiTheme="majorBidi" w:hAnsiTheme="majorBidi" w:cstheme="majorBidi"/>
                <w:sz w:val="24"/>
                <w:szCs w:val="24"/>
              </w:rPr>
            </w:pPr>
            <w:r w:rsidRPr="00FB507A">
              <w:rPr>
                <w:rFonts w:asciiTheme="majorBidi" w:hAnsiTheme="majorBidi" w:cstheme="majorBidi"/>
                <w:sz w:val="24"/>
                <w:szCs w:val="24"/>
              </w:rPr>
              <w:t>--------</w:t>
            </w:r>
          </w:p>
        </w:tc>
      </w:tr>
      <w:tr w:rsidR="006C4961" w:rsidRPr="0003236B" w14:paraId="43A2E40E" w14:textId="77777777" w:rsidTr="00DC5958">
        <w:trPr>
          <w:trHeight w:val="312"/>
          <w:jc w:val="center"/>
        </w:trPr>
        <w:tc>
          <w:tcPr>
            <w:tcW w:w="302" w:type="pct"/>
            <w:shd w:val="clear" w:color="auto" w:fill="auto"/>
            <w:vAlign w:val="center"/>
          </w:tcPr>
          <w:p w14:paraId="09010106" w14:textId="45237998" w:rsidR="006C4961" w:rsidRPr="0003236B" w:rsidRDefault="006C4961" w:rsidP="006C4961">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6C4961" w:rsidRPr="00B13EDA" w:rsidRDefault="006C4961" w:rsidP="006C4961">
            <w:pPr>
              <w:spacing w:after="0"/>
              <w:rPr>
                <w:rFonts w:ascii="Times New Roman" w:hAnsi="Times New Roman"/>
                <w:b/>
                <w:bCs/>
                <w:sz w:val="24"/>
              </w:rPr>
            </w:pPr>
            <w:r w:rsidRPr="3B4C939C">
              <w:rPr>
                <w:rFonts w:ascii="Times New Roman" w:hAnsi="Times New Roman"/>
                <w:b/>
                <w:bCs/>
                <w:sz w:val="24"/>
                <w:szCs w:val="24"/>
              </w:rPr>
              <w:t xml:space="preserve">Main Learning </w:t>
            </w:r>
            <w:r>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0990855C" w:rsidR="006C4961" w:rsidRPr="00FB507A" w:rsidDel="000E10C1" w:rsidRDefault="003C01AB" w:rsidP="006C4961">
            <w:pPr>
              <w:spacing w:after="0"/>
              <w:rPr>
                <w:rFonts w:asciiTheme="majorBidi" w:hAnsiTheme="majorBidi" w:cstheme="majorBidi"/>
                <w:sz w:val="24"/>
                <w:szCs w:val="24"/>
              </w:rPr>
            </w:pPr>
            <w:r w:rsidRPr="00FB507A">
              <w:rPr>
                <w:rFonts w:asciiTheme="majorBidi" w:hAnsiTheme="majorBidi" w:cstheme="majorBidi"/>
                <w:sz w:val="24"/>
                <w:szCs w:val="24"/>
              </w:rPr>
              <w:t>English</w:t>
            </w:r>
          </w:p>
        </w:tc>
      </w:tr>
      <w:tr w:rsidR="006C4961" w:rsidRPr="0003236B" w14:paraId="0EF24F86" w14:textId="77777777" w:rsidTr="00DC5958">
        <w:trPr>
          <w:trHeight w:val="340"/>
          <w:jc w:val="center"/>
        </w:trPr>
        <w:tc>
          <w:tcPr>
            <w:tcW w:w="302" w:type="pct"/>
            <w:shd w:val="clear" w:color="auto" w:fill="auto"/>
            <w:vAlign w:val="center"/>
          </w:tcPr>
          <w:p w14:paraId="5B13CCD8" w14:textId="07D07B05" w:rsidR="006C4961" w:rsidRPr="0003236B" w:rsidRDefault="006C4961" w:rsidP="006C4961">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6C4961" w:rsidRPr="00B13EDA" w:rsidRDefault="006C4961" w:rsidP="006C4961">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20D09C6C" w:rsidR="006C4961" w:rsidRPr="00FB507A" w:rsidRDefault="00EF00A8" w:rsidP="00431589">
            <w:pPr>
              <w:spacing w:after="0"/>
              <w:rPr>
                <w:rFonts w:asciiTheme="majorBidi" w:hAnsiTheme="majorBidi" w:cstheme="majorBidi"/>
                <w:sz w:val="24"/>
                <w:szCs w:val="24"/>
              </w:rPr>
            </w:pPr>
            <w:sdt>
              <w:sdtPr>
                <w:rPr>
                  <w:rFonts w:asciiTheme="majorBidi" w:hAnsiTheme="majorBidi" w:cstheme="majorBidi"/>
                  <w:sz w:val="24"/>
                  <w:szCs w:val="24"/>
                </w:rPr>
                <w:id w:val="-1218887828"/>
              </w:sdtPr>
              <w:sdtEndPr/>
              <w:sdtContent>
                <w:sdt>
                  <w:sdtPr>
                    <w:rPr>
                      <w:rFonts w:asciiTheme="majorBidi" w:hAnsiTheme="majorBidi" w:cstheme="majorBidi"/>
                      <w:sz w:val="24"/>
                      <w:szCs w:val="24"/>
                    </w:rPr>
                    <w:id w:val="1970077328"/>
                  </w:sdtPr>
                  <w:sdtEndPr/>
                  <w:sdtContent>
                    <w:sdt>
                      <w:sdtPr>
                        <w:rPr>
                          <w:rFonts w:asciiTheme="majorBidi" w:hAnsiTheme="majorBidi" w:cstheme="majorBidi"/>
                          <w:sz w:val="24"/>
                          <w:szCs w:val="24"/>
                        </w:rPr>
                        <w:id w:val="1207070560"/>
                      </w:sdtPr>
                      <w:sdtEndPr/>
                      <w:sdtContent>
                        <w:r w:rsidR="00431589" w:rsidRPr="00FB507A">
                          <w:rPr>
                            <w:rFonts w:ascii="Segoe UI Symbol" w:eastAsia="MS Gothic" w:hAnsi="Segoe UI Symbol" w:cs="Segoe UI Symbol"/>
                            <w:sz w:val="24"/>
                            <w:szCs w:val="24"/>
                          </w:rPr>
                          <w:t>☐</w:t>
                        </w:r>
                      </w:sdtContent>
                    </w:sdt>
                  </w:sdtContent>
                </w:sdt>
              </w:sdtContent>
            </w:sdt>
            <w:r w:rsidR="00431589" w:rsidRPr="00FB507A">
              <w:rPr>
                <w:rFonts w:asciiTheme="majorBidi" w:hAnsiTheme="majorBidi" w:cstheme="majorBidi"/>
                <w:sz w:val="24"/>
                <w:szCs w:val="24"/>
              </w:rPr>
              <w:t xml:space="preserve"> </w:t>
            </w:r>
            <w:r w:rsidR="006C4961" w:rsidRPr="00FB507A">
              <w:rPr>
                <w:rFonts w:asciiTheme="majorBidi" w:hAnsiTheme="majorBidi" w:cstheme="majorBidi"/>
                <w:sz w:val="24"/>
                <w:szCs w:val="24"/>
              </w:rPr>
              <w:t xml:space="preserve">Face to face learning    </w:t>
            </w:r>
            <w:sdt>
              <w:sdtPr>
                <w:rPr>
                  <w:rFonts w:asciiTheme="majorBidi" w:hAnsiTheme="majorBidi" w:cstheme="majorBidi"/>
                  <w:sz w:val="24"/>
                  <w:szCs w:val="24"/>
                </w:rPr>
                <w:id w:val="-1399430524"/>
              </w:sdtPr>
              <w:sdtEndPr/>
              <w:sdtContent>
                <w:sdt>
                  <w:sdtPr>
                    <w:rPr>
                      <w:rFonts w:asciiTheme="majorBidi" w:hAnsiTheme="majorBidi" w:cstheme="majorBidi"/>
                      <w:sz w:val="24"/>
                      <w:szCs w:val="24"/>
                    </w:rPr>
                    <w:id w:val="970794613"/>
                  </w:sdtPr>
                  <w:sdtEndPr/>
                  <w:sdtContent>
                    <w:r w:rsidR="00431589" w:rsidRPr="00FB507A">
                      <w:rPr>
                        <w:rFonts w:asciiTheme="majorBidi" w:hAnsiTheme="majorBidi" w:cstheme="majorBidi"/>
                        <w:sz w:val="24"/>
                        <w:szCs w:val="24"/>
                      </w:rPr>
                      <w:t xml:space="preserve">√ </w:t>
                    </w:r>
                  </w:sdtContent>
                </w:sdt>
              </w:sdtContent>
            </w:sdt>
            <w:r w:rsidR="006C4961" w:rsidRPr="00FB507A">
              <w:rPr>
                <w:rFonts w:asciiTheme="majorBidi" w:hAnsiTheme="majorBidi" w:cstheme="majorBidi"/>
                <w:sz w:val="24"/>
                <w:szCs w:val="24"/>
              </w:rPr>
              <w:t xml:space="preserve">Blended    </w:t>
            </w:r>
            <w:sdt>
              <w:sdtPr>
                <w:rPr>
                  <w:rFonts w:asciiTheme="majorBidi" w:hAnsiTheme="majorBidi" w:cstheme="majorBidi"/>
                  <w:sz w:val="24"/>
                  <w:szCs w:val="24"/>
                </w:rPr>
                <w:id w:val="-2010431422"/>
              </w:sdtPr>
              <w:sdtEndPr/>
              <w:sdtContent>
                <w:sdt>
                  <w:sdtPr>
                    <w:rPr>
                      <w:rFonts w:asciiTheme="majorBidi" w:hAnsiTheme="majorBidi" w:cstheme="majorBidi"/>
                      <w:sz w:val="24"/>
                      <w:szCs w:val="24"/>
                    </w:rPr>
                    <w:id w:val="1931539365"/>
                  </w:sdtPr>
                  <w:sdtEndPr/>
                  <w:sdtContent>
                    <w:sdt>
                      <w:sdtPr>
                        <w:rPr>
                          <w:rFonts w:asciiTheme="majorBidi" w:hAnsiTheme="majorBidi" w:cstheme="majorBidi"/>
                          <w:sz w:val="24"/>
                          <w:szCs w:val="24"/>
                        </w:rPr>
                        <w:id w:val="-196008793"/>
                      </w:sdtPr>
                      <w:sdtEndPr/>
                      <w:sdtContent>
                        <w:sdt>
                          <w:sdtPr>
                            <w:rPr>
                              <w:rFonts w:asciiTheme="majorBidi" w:hAnsiTheme="majorBidi" w:cstheme="majorBidi"/>
                              <w:sz w:val="24"/>
                              <w:szCs w:val="24"/>
                            </w:rPr>
                            <w:id w:val="720179824"/>
                          </w:sdtPr>
                          <w:sdtEndPr/>
                          <w:sdtContent>
                            <w:r w:rsidR="00431589" w:rsidRPr="00FB507A">
                              <w:rPr>
                                <w:rFonts w:ascii="Segoe UI Symbol" w:eastAsia="MS Gothic" w:hAnsi="Segoe UI Symbol" w:cs="Segoe UI Symbol"/>
                                <w:sz w:val="24"/>
                                <w:szCs w:val="24"/>
                              </w:rPr>
                              <w:t>☐</w:t>
                            </w:r>
                          </w:sdtContent>
                        </w:sdt>
                      </w:sdtContent>
                    </w:sdt>
                  </w:sdtContent>
                </w:sdt>
              </w:sdtContent>
            </w:sdt>
            <w:r w:rsidR="006C4961" w:rsidRPr="00FB507A">
              <w:rPr>
                <w:rFonts w:asciiTheme="majorBidi" w:hAnsiTheme="majorBidi" w:cstheme="majorBidi"/>
                <w:sz w:val="24"/>
                <w:szCs w:val="24"/>
              </w:rPr>
              <w:t>Fully online</w:t>
            </w:r>
          </w:p>
        </w:tc>
      </w:tr>
      <w:tr w:rsidR="006C4961" w:rsidRPr="0003236B" w14:paraId="11AFE1DF" w14:textId="77777777" w:rsidTr="00DC5958">
        <w:trPr>
          <w:trHeight w:val="312"/>
          <w:jc w:val="center"/>
        </w:trPr>
        <w:tc>
          <w:tcPr>
            <w:tcW w:w="302" w:type="pct"/>
            <w:shd w:val="clear" w:color="auto" w:fill="auto"/>
            <w:vAlign w:val="center"/>
          </w:tcPr>
          <w:p w14:paraId="00E1765D" w14:textId="040EF850" w:rsidR="006C4961" w:rsidRPr="0003236B" w:rsidRDefault="006C4961" w:rsidP="006C4961">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6C4961" w:rsidRPr="00B13EDA" w:rsidRDefault="006C4961" w:rsidP="006C4961">
            <w:pPr>
              <w:spacing w:after="0"/>
              <w:rPr>
                <w:rFonts w:ascii="Times New Roman" w:hAnsi="Times New Roman"/>
                <w:b/>
                <w:bCs/>
                <w:sz w:val="24"/>
                <w:szCs w:val="24"/>
              </w:rPr>
            </w:pPr>
            <w:r w:rsidRPr="00B13EDA">
              <w:rPr>
                <w:rFonts w:ascii="Times New Roman" w:hAnsi="Times New Roman"/>
                <w:b/>
                <w:bCs/>
                <w:sz w:val="24"/>
              </w:rPr>
              <w:t xml:space="preserve">Online </w:t>
            </w:r>
            <w:r>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008D550F" w:rsidR="006C4961" w:rsidRPr="00FB507A" w:rsidRDefault="00EF00A8" w:rsidP="006C4961">
            <w:pPr>
              <w:spacing w:after="0"/>
              <w:rPr>
                <w:rFonts w:asciiTheme="majorBidi" w:hAnsiTheme="majorBidi" w:cstheme="majorBidi"/>
                <w:sz w:val="24"/>
                <w:szCs w:val="24"/>
              </w:rPr>
            </w:pPr>
            <w:sdt>
              <w:sdtPr>
                <w:rPr>
                  <w:rFonts w:asciiTheme="majorBidi" w:hAnsiTheme="majorBidi" w:cstheme="majorBidi"/>
                  <w:sz w:val="24"/>
                  <w:szCs w:val="24"/>
                </w:rPr>
                <w:id w:val="305051481"/>
              </w:sdtPr>
              <w:sdtEndPr/>
              <w:sdtContent>
                <w:r w:rsidR="006C4961" w:rsidRPr="00FB507A">
                  <w:rPr>
                    <w:rFonts w:ascii="Segoe UI Symbol" w:eastAsia="MS Gothic" w:hAnsi="Segoe UI Symbol" w:cs="Segoe UI Symbol"/>
                    <w:sz w:val="24"/>
                    <w:szCs w:val="24"/>
                  </w:rPr>
                  <w:t>☐</w:t>
                </w:r>
              </w:sdtContent>
            </w:sdt>
            <w:r w:rsidR="006C4961" w:rsidRPr="00FB507A">
              <w:rPr>
                <w:rFonts w:asciiTheme="majorBidi" w:hAnsiTheme="majorBidi" w:cstheme="majorBidi"/>
                <w:sz w:val="24"/>
                <w:szCs w:val="24"/>
              </w:rPr>
              <w:t xml:space="preserve">Moodle    </w:t>
            </w:r>
            <w:sdt>
              <w:sdtPr>
                <w:rPr>
                  <w:rFonts w:asciiTheme="majorBidi" w:hAnsiTheme="majorBidi" w:cstheme="majorBidi"/>
                  <w:sz w:val="24"/>
                  <w:szCs w:val="24"/>
                </w:rPr>
                <w:id w:val="-404453507"/>
              </w:sdtPr>
              <w:sdtEndPr/>
              <w:sdtContent>
                <w:sdt>
                  <w:sdtPr>
                    <w:rPr>
                      <w:rFonts w:asciiTheme="majorBidi" w:hAnsiTheme="majorBidi" w:cstheme="majorBidi"/>
                      <w:sz w:val="24"/>
                      <w:szCs w:val="24"/>
                    </w:rPr>
                    <w:id w:val="1103767952"/>
                  </w:sdtPr>
                  <w:sdtEndPr/>
                  <w:sdtContent>
                    <w:sdt>
                      <w:sdtPr>
                        <w:rPr>
                          <w:rFonts w:asciiTheme="majorBidi" w:hAnsiTheme="majorBidi" w:cstheme="majorBidi"/>
                          <w:sz w:val="24"/>
                          <w:szCs w:val="24"/>
                        </w:rPr>
                        <w:id w:val="-768700572"/>
                      </w:sdtPr>
                      <w:sdtEndPr/>
                      <w:sdtContent>
                        <w:r w:rsidR="003C01AB" w:rsidRPr="00FB507A">
                          <w:rPr>
                            <w:rFonts w:asciiTheme="majorBidi" w:hAnsiTheme="majorBidi" w:cstheme="majorBidi"/>
                            <w:sz w:val="24"/>
                            <w:szCs w:val="24"/>
                          </w:rPr>
                          <w:t>√</w:t>
                        </w:r>
                        <w:r w:rsidR="005436CF" w:rsidRPr="00FB507A">
                          <w:rPr>
                            <w:rFonts w:asciiTheme="majorBidi" w:hAnsiTheme="majorBidi" w:cstheme="majorBidi"/>
                            <w:sz w:val="24"/>
                            <w:szCs w:val="24"/>
                          </w:rPr>
                          <w:t xml:space="preserve"> </w:t>
                        </w:r>
                      </w:sdtContent>
                    </w:sdt>
                  </w:sdtContent>
                </w:sdt>
              </w:sdtContent>
            </w:sdt>
            <w:r w:rsidR="006C4961" w:rsidRPr="00FB507A">
              <w:rPr>
                <w:rFonts w:asciiTheme="majorBidi" w:hAnsiTheme="majorBidi" w:cstheme="majorBidi"/>
                <w:sz w:val="24"/>
                <w:szCs w:val="24"/>
              </w:rPr>
              <w:t>Microsoft Teams</w:t>
            </w:r>
          </w:p>
        </w:tc>
      </w:tr>
      <w:tr w:rsidR="006C4961" w:rsidRPr="0003236B" w14:paraId="129541F3" w14:textId="77777777" w:rsidTr="00DC5958">
        <w:trPr>
          <w:trHeight w:val="312"/>
          <w:jc w:val="center"/>
        </w:trPr>
        <w:tc>
          <w:tcPr>
            <w:tcW w:w="302" w:type="pct"/>
            <w:shd w:val="clear" w:color="auto" w:fill="auto"/>
            <w:vAlign w:val="center"/>
          </w:tcPr>
          <w:p w14:paraId="2378E6F4" w14:textId="62ADFF1A" w:rsidR="006C4961" w:rsidRPr="0003236B" w:rsidRDefault="006C4961" w:rsidP="006C4961">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6C4961" w:rsidRPr="00B13EDA" w:rsidRDefault="006C4961" w:rsidP="006C4961">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57F906E3" w:rsidR="006C4961" w:rsidRPr="00FB507A" w:rsidRDefault="00DA4F57" w:rsidP="00FE7722">
            <w:pPr>
              <w:spacing w:after="0"/>
              <w:rPr>
                <w:rFonts w:asciiTheme="majorBidi" w:hAnsiTheme="majorBidi" w:cstheme="majorBidi"/>
                <w:sz w:val="24"/>
                <w:szCs w:val="24"/>
              </w:rPr>
            </w:pPr>
            <w:r w:rsidRPr="00FB507A">
              <w:rPr>
                <w:rFonts w:asciiTheme="majorBidi" w:hAnsiTheme="majorBidi" w:cstheme="majorBidi"/>
                <w:sz w:val="24"/>
                <w:szCs w:val="24"/>
              </w:rPr>
              <w:t>4</w:t>
            </w:r>
            <w:r w:rsidR="003C01AB" w:rsidRPr="00FB507A">
              <w:rPr>
                <w:rFonts w:asciiTheme="majorBidi" w:hAnsiTheme="majorBidi" w:cstheme="majorBidi"/>
                <w:sz w:val="24"/>
                <w:szCs w:val="24"/>
              </w:rPr>
              <w:t>/</w:t>
            </w:r>
            <w:r w:rsidRPr="00FB507A">
              <w:rPr>
                <w:rFonts w:asciiTheme="majorBidi" w:hAnsiTheme="majorBidi" w:cstheme="majorBidi"/>
                <w:sz w:val="24"/>
                <w:szCs w:val="24"/>
              </w:rPr>
              <w:t>7</w:t>
            </w:r>
            <w:r w:rsidR="003C01AB" w:rsidRPr="00FB507A">
              <w:rPr>
                <w:rFonts w:asciiTheme="majorBidi" w:hAnsiTheme="majorBidi" w:cstheme="majorBidi"/>
                <w:sz w:val="24"/>
                <w:szCs w:val="24"/>
              </w:rPr>
              <w:t>/202</w:t>
            </w:r>
            <w:r w:rsidR="00FE7722" w:rsidRPr="00FB507A">
              <w:rPr>
                <w:rFonts w:asciiTheme="majorBidi" w:hAnsiTheme="majorBidi" w:cstheme="majorBidi"/>
                <w:sz w:val="24"/>
                <w:szCs w:val="24"/>
              </w:rPr>
              <w:t>4</w:t>
            </w:r>
          </w:p>
        </w:tc>
      </w:tr>
      <w:tr w:rsidR="006C4961" w:rsidRPr="0003236B" w14:paraId="480539EC" w14:textId="77777777" w:rsidTr="00DC5958">
        <w:trPr>
          <w:trHeight w:val="312"/>
          <w:jc w:val="center"/>
        </w:trPr>
        <w:tc>
          <w:tcPr>
            <w:tcW w:w="302" w:type="pct"/>
            <w:shd w:val="clear" w:color="auto" w:fill="auto"/>
            <w:vAlign w:val="center"/>
          </w:tcPr>
          <w:p w14:paraId="030FC433" w14:textId="5B52281D" w:rsidR="006C4961" w:rsidRPr="0003236B" w:rsidRDefault="006C4961" w:rsidP="006C4961">
            <w:pPr>
              <w:spacing w:after="0"/>
              <w:rPr>
                <w:rFonts w:ascii="Times New Roman" w:hAnsi="Times New Roman"/>
                <w:b/>
                <w:bCs/>
                <w:sz w:val="24"/>
              </w:rPr>
            </w:pPr>
            <w:r>
              <w:rPr>
                <w:rFonts w:ascii="Times New Roman" w:hAnsi="Times New Roman"/>
                <w:b/>
                <w:bCs/>
                <w:sz w:val="24"/>
              </w:rPr>
              <w:t>16.</w:t>
            </w:r>
          </w:p>
        </w:tc>
        <w:tc>
          <w:tcPr>
            <w:tcW w:w="1950" w:type="pct"/>
            <w:shd w:val="clear" w:color="auto" w:fill="auto"/>
            <w:vAlign w:val="center"/>
          </w:tcPr>
          <w:p w14:paraId="0EE67F7E" w14:textId="76DF7FDB" w:rsidR="006C4961" w:rsidRPr="0003236B" w:rsidRDefault="006C4961" w:rsidP="006C4961">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63E9B19A" w:rsidR="006C4961" w:rsidRPr="00FB507A" w:rsidRDefault="00DA4F57" w:rsidP="006C4961">
            <w:pPr>
              <w:spacing w:after="0"/>
              <w:rPr>
                <w:rFonts w:asciiTheme="majorBidi" w:hAnsiTheme="majorBidi" w:cstheme="majorBidi"/>
                <w:sz w:val="24"/>
                <w:szCs w:val="24"/>
              </w:rPr>
            </w:pPr>
            <w:r w:rsidRPr="00FB507A">
              <w:rPr>
                <w:rFonts w:asciiTheme="majorBidi" w:hAnsiTheme="majorBidi" w:cstheme="majorBidi"/>
                <w:sz w:val="24"/>
                <w:szCs w:val="24"/>
              </w:rPr>
              <w:t>9</w:t>
            </w:r>
            <w:r w:rsidR="00FE7722" w:rsidRPr="00FB507A">
              <w:rPr>
                <w:rFonts w:asciiTheme="majorBidi" w:hAnsiTheme="majorBidi" w:cstheme="majorBidi"/>
                <w:sz w:val="24"/>
                <w:szCs w:val="24"/>
              </w:rPr>
              <w:t>/</w:t>
            </w:r>
            <w:r w:rsidRPr="00FB507A">
              <w:rPr>
                <w:rFonts w:asciiTheme="majorBidi" w:hAnsiTheme="majorBidi" w:cstheme="majorBidi"/>
                <w:sz w:val="24"/>
                <w:szCs w:val="24"/>
              </w:rPr>
              <w:t>7</w:t>
            </w:r>
            <w:r w:rsidR="00FE7722" w:rsidRPr="00FB507A">
              <w:rPr>
                <w:rFonts w:asciiTheme="majorBidi" w:hAnsiTheme="majorBidi" w:cstheme="majorBidi"/>
                <w:sz w:val="24"/>
                <w:szCs w:val="24"/>
              </w:rPr>
              <w:t>/2024</w:t>
            </w:r>
          </w:p>
        </w:tc>
      </w:tr>
    </w:tbl>
    <w:p w14:paraId="00ECC231" w14:textId="77777777" w:rsidR="006D38A8" w:rsidRDefault="006D38A8" w:rsidP="00932DE9">
      <w:pPr>
        <w:ind w:left="-810"/>
        <w:rPr>
          <w:rFonts w:ascii="Times New Roman" w:hAnsi="Times New Roman"/>
          <w:b/>
          <w:bCs/>
          <w:sz w:val="24"/>
          <w:rtl/>
        </w:rPr>
      </w:pPr>
    </w:p>
    <w:p w14:paraId="1869959A" w14:textId="174285D9"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13FE738F" w14:textId="77777777" w:rsidR="002A04C2" w:rsidRPr="0003236B" w:rsidRDefault="00F43290" w:rsidP="002A04C2">
            <w:pPr>
              <w:spacing w:after="100" w:afterAutospacing="1"/>
              <w:rPr>
                <w:rFonts w:ascii="Times New Roman" w:hAnsi="Times New Roman"/>
                <w:sz w:val="24"/>
              </w:rPr>
            </w:pPr>
            <w:r>
              <w:rPr>
                <w:rFonts w:ascii="Times New Roman" w:hAnsi="Times New Roman"/>
                <w:sz w:val="24"/>
              </w:rPr>
              <w:t xml:space="preserve"> </w:t>
            </w:r>
            <w:r w:rsidR="002A04C2" w:rsidRPr="0003236B">
              <w:rPr>
                <w:rFonts w:ascii="Times New Roman" w:hAnsi="Times New Roman"/>
                <w:sz w:val="24"/>
              </w:rPr>
              <w:t>Name:</w:t>
            </w:r>
            <w:r w:rsidR="002A04C2">
              <w:rPr>
                <w:rFonts w:ascii="Times New Roman" w:hAnsi="Times New Roman"/>
                <w:sz w:val="24"/>
              </w:rPr>
              <w:t xml:space="preserve">   Areej AL Khreisat                           Contact hours: 12:30-13:30 Monday &amp;Wednesday</w:t>
            </w:r>
          </w:p>
          <w:p w14:paraId="23A3E26F" w14:textId="77777777" w:rsidR="002A04C2" w:rsidRPr="0003236B" w:rsidRDefault="002A04C2" w:rsidP="002A04C2">
            <w:pPr>
              <w:spacing w:after="100" w:afterAutospacing="1"/>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w:t>
            </w:r>
            <w:r>
              <w:rPr>
                <w:rFonts w:asciiTheme="majorBidi" w:hAnsiTheme="majorBidi" w:cstheme="majorBidi"/>
              </w:rPr>
              <w:t>57</w:t>
            </w:r>
            <w:r w:rsidRPr="009D3919">
              <w:rPr>
                <w:rFonts w:asciiTheme="majorBidi" w:hAnsiTheme="majorBidi" w:cstheme="majorBidi"/>
              </w:rPr>
              <w:t xml:space="preserve"> 1</w:t>
            </w:r>
            <w:r w:rsidRPr="009D3919">
              <w:rPr>
                <w:rFonts w:asciiTheme="majorBidi" w:hAnsiTheme="majorBidi" w:cstheme="majorBidi"/>
                <w:vertAlign w:val="superscript"/>
              </w:rPr>
              <w:t>st</w:t>
            </w:r>
            <w:r w:rsidRPr="009D3919">
              <w:rPr>
                <w:rFonts w:asciiTheme="majorBidi" w:hAnsiTheme="majorBidi" w:cstheme="majorBidi"/>
              </w:rPr>
              <w:t xml:space="preserve"> floor</w:t>
            </w:r>
            <w:r>
              <w:rPr>
                <w:rFonts w:ascii="Times New Roman" w:hAnsi="Times New Roman"/>
                <w:sz w:val="24"/>
              </w:rPr>
              <w:t xml:space="preserve">                                            Phone number:22444</w:t>
            </w:r>
          </w:p>
          <w:p w14:paraId="5F8CD5F4" w14:textId="6132799D" w:rsidR="00387FDA" w:rsidRPr="0003236B" w:rsidRDefault="002A04C2" w:rsidP="002A04C2">
            <w:pPr>
              <w:spacing w:after="100" w:afterAutospacing="1"/>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1" w:history="1">
              <w:r w:rsidRPr="0095173C">
                <w:rPr>
                  <w:rStyle w:val="Hyperlink"/>
                  <w:rFonts w:ascii="Times New Roman" w:hAnsi="Times New Roman" w:cstheme="minorBidi"/>
                  <w:sz w:val="24"/>
                </w:rPr>
                <w:t>a.alkhreisat@ju.edu.jo</w:t>
              </w:r>
            </w:hyperlink>
          </w:p>
        </w:tc>
      </w:tr>
    </w:tbl>
    <w:p w14:paraId="559D89BA" w14:textId="46C1D7C5" w:rsidR="00932DE9" w:rsidRPr="0003236B" w:rsidRDefault="008C533A" w:rsidP="00071FE3">
      <w:pPr>
        <w:rPr>
          <w:rFonts w:ascii="Times New Roman" w:hAnsi="Times New Roman"/>
          <w:b/>
          <w:bCs/>
          <w:sz w:val="24"/>
        </w:rPr>
      </w:pPr>
      <w:r>
        <w:rPr>
          <w:rFonts w:ascii="Times New Roman" w:hAnsi="Times New Roman"/>
          <w:b/>
          <w:bCs/>
          <w:sz w:val="24"/>
        </w:rPr>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r w:rsidR="0005429F">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F43290">
        <w:trPr>
          <w:trHeight w:val="1173"/>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5FA8CE6" w14:textId="61398F58" w:rsidR="004229A3" w:rsidRPr="0003236B" w:rsidRDefault="000358F6" w:rsidP="000358F6">
            <w:pPr>
              <w:spacing w:after="100" w:afterAutospacing="1"/>
              <w:rPr>
                <w:rFonts w:ascii="Times New Roman" w:hAnsi="Times New Roman"/>
                <w:sz w:val="24"/>
              </w:rPr>
            </w:pPr>
            <w:r>
              <w:rPr>
                <w:rFonts w:ascii="Times New Roman" w:hAnsi="Times New Roman"/>
                <w:sz w:val="24"/>
              </w:rPr>
              <w:lastRenderedPageBreak/>
              <w:t xml:space="preserve"> </w:t>
            </w:r>
          </w:p>
        </w:tc>
      </w:tr>
    </w:tbl>
    <w:p w14:paraId="4E85C5F0" w14:textId="77777777" w:rsidR="00F43290" w:rsidRDefault="00F43290" w:rsidP="00071FE3">
      <w:pPr>
        <w:rPr>
          <w:rFonts w:ascii="Times New Roman" w:hAnsi="Times New Roman"/>
          <w:b/>
          <w:bCs/>
          <w:sz w:val="24"/>
        </w:rPr>
      </w:pPr>
    </w:p>
    <w:p w14:paraId="766E8811" w14:textId="41B4C210" w:rsidR="00932DE9" w:rsidRPr="0003236B" w:rsidRDefault="008C533A" w:rsidP="00071FE3">
      <w:pPr>
        <w:rPr>
          <w:rFonts w:ascii="Times New Roman" w:hAnsi="Times New Roman"/>
          <w:b/>
          <w:bCs/>
          <w:sz w:val="24"/>
        </w:rPr>
      </w:pPr>
      <w:r>
        <w:rPr>
          <w:rFonts w:ascii="Times New Roman" w:hAnsi="Times New Roman"/>
          <w:b/>
          <w:bCs/>
          <w:sz w:val="24"/>
        </w:rPr>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966E7B8" w14:textId="11EEBB35" w:rsidR="00271552" w:rsidRPr="0028634D" w:rsidRDefault="0028634D" w:rsidP="0028634D">
            <w:pPr>
              <w:jc w:val="both"/>
              <w:rPr>
                <w:rFonts w:asciiTheme="majorBidi" w:hAnsiTheme="majorBidi" w:cstheme="majorBidi"/>
                <w:sz w:val="24"/>
                <w:szCs w:val="24"/>
              </w:rPr>
            </w:pPr>
            <w:r w:rsidRPr="00DF48AE">
              <w:rPr>
                <w:rFonts w:asciiTheme="majorBidi" w:hAnsiTheme="majorBidi" w:cstheme="majorBidi"/>
                <w:sz w:val="24"/>
                <w:szCs w:val="24"/>
              </w:rPr>
              <w:t>Environmental Soil and Water Chemistry is a core course for the students of soil, water and environmental sciences and environmental engineering. The course deals with major physical and chemical features of liquid water and the chemical processes taking place in soil solutions or natural water bodies (e.g. ion-pair and complex ion formation, single ion activity, ion activity product and dissolution-precipitation principles and reactions), nature of inorganic and organic solids with which water is in equilibrium, models of chemical equilibria between solid and liquid phases (ion exchange and adsorption-desorption models).</w:t>
            </w:r>
          </w:p>
        </w:tc>
      </w:tr>
    </w:tbl>
    <w:p w14:paraId="41182FE1" w14:textId="34E16853"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00F43290">
        <w:rPr>
          <w:rFonts w:ascii="Times New Roman" w:hAnsi="Times New Roman"/>
          <w:sz w:val="24"/>
          <w:szCs w:val="24"/>
        </w:rPr>
        <w:t>Land, Water and Environment BSc Program ILOS</w:t>
      </w:r>
      <w:r w:rsidR="00932DE9" w:rsidRPr="67CEEBC4">
        <w:rPr>
          <w:rFonts w:ascii="Times New Roman" w:hAnsi="Times New Roman"/>
          <w:b/>
          <w:bCs/>
          <w:sz w:val="24"/>
          <w:szCs w:val="24"/>
        </w:rPr>
        <w:t xml:space="preserve"> </w:t>
      </w:r>
    </w:p>
    <w:p w14:paraId="5E179A6F" w14:textId="38FD8B11"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comprehensive understanding of the scientific and theoretical knowledge of land, water and environment.</w:t>
      </w:r>
    </w:p>
    <w:p w14:paraId="4A8C6A0B"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Contribute to agricultural development, as well as food and water security.</w:t>
      </w:r>
    </w:p>
    <w:p w14:paraId="07CCFA0C" w14:textId="77777777"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Demonstrate problem solving skills and well developed linguistic and communication skills while upholding professional ethics</w:t>
      </w:r>
    </w:p>
    <w:p w14:paraId="5DA14DDD" w14:textId="44FC7F16"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w:t>
      </w:r>
      <w:r w:rsidR="00C87876">
        <w:rPr>
          <w:rFonts w:ascii="Times New Roman" w:hAnsi="Times New Roman"/>
          <w:sz w:val="24"/>
          <w:szCs w:val="24"/>
          <w:lang w:val="en-GB"/>
        </w:rPr>
        <w:t>ss</w:t>
      </w:r>
      <w:r w:rsidRPr="00F43290">
        <w:rPr>
          <w:rFonts w:ascii="Times New Roman" w:hAnsi="Times New Roman"/>
          <w:sz w:val="24"/>
          <w:szCs w:val="24"/>
          <w:lang w:val="en-GB"/>
        </w:rPr>
        <w:t>ess land characteristics and their suitability for different agricultural uses.</w:t>
      </w:r>
    </w:p>
    <w:p w14:paraId="1034F746" w14:textId="2BED9C89" w:rsidR="0005429F" w:rsidRPr="00F43290" w:rsidRDefault="0005429F"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Tackle basic problems of water, land and agricultural environment.</w:t>
      </w:r>
    </w:p>
    <w:p w14:paraId="3106A394"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Analyse and interpret soil and water quality parameters.</w:t>
      </w:r>
    </w:p>
    <w:p w14:paraId="66BE2115"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270804F0" w14:textId="77777777" w:rsidR="00EE7BB0" w:rsidRPr="00F43290"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lang w:val="en-GB"/>
        </w:rPr>
        <w:t>Determine the optimal use of water and land to ensure the sustainability of resources and the environment.</w:t>
      </w:r>
    </w:p>
    <w:p w14:paraId="505B4299" w14:textId="2AB65BB1" w:rsidR="00EE0BF1" w:rsidRDefault="00EE7BB0" w:rsidP="007F3C51">
      <w:pPr>
        <w:numPr>
          <w:ilvl w:val="0"/>
          <w:numId w:val="3"/>
        </w:numPr>
        <w:spacing w:after="120"/>
        <w:rPr>
          <w:rFonts w:ascii="Times New Roman" w:hAnsi="Times New Roman"/>
          <w:sz w:val="24"/>
          <w:szCs w:val="24"/>
        </w:rPr>
      </w:pPr>
      <w:r w:rsidRPr="00F43290">
        <w:rPr>
          <w:rFonts w:ascii="Times New Roman" w:hAnsi="Times New Roman"/>
          <w:sz w:val="24"/>
          <w:szCs w:val="24"/>
        </w:rPr>
        <w:t>Develop​ innovative solution for tackling the adverse effects of water scarcity caused by climate change and desertification​</w:t>
      </w:r>
    </w:p>
    <w:p w14:paraId="30E84E8C" w14:textId="34DA681F" w:rsidR="00097CDE" w:rsidRDefault="00097CDE" w:rsidP="00097CDE">
      <w:pPr>
        <w:spacing w:after="120"/>
        <w:rPr>
          <w:rFonts w:ascii="Times New Roman" w:hAnsi="Times New Roman"/>
          <w:sz w:val="24"/>
          <w:szCs w:val="24"/>
        </w:rPr>
      </w:pPr>
    </w:p>
    <w:p w14:paraId="12AF96CF" w14:textId="5C46B9B9" w:rsidR="00F43290" w:rsidRDefault="771004A2" w:rsidP="00F43290">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p>
    <w:p w14:paraId="711C2636" w14:textId="77777777" w:rsidR="00500368" w:rsidRPr="00F64F56" w:rsidRDefault="00500368" w:rsidP="00F64F56">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Chemical reactions of the aqueous/aquatic phase like natural water systems and chemical speciation of soluble ions.</w:t>
      </w:r>
    </w:p>
    <w:p w14:paraId="5FF2D69C" w14:textId="77777777" w:rsidR="00500368" w:rsidRPr="00F64F56" w:rsidRDefault="00500368" w:rsidP="00F64F56">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Nature of clay minerals and amorphous materials concerning surface reactions, anion and cation exchange.</w:t>
      </w:r>
    </w:p>
    <w:p w14:paraId="021FF538" w14:textId="77777777" w:rsidR="00500368" w:rsidRPr="00F64F56" w:rsidRDefault="00500368" w:rsidP="00F64F56">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Solid-liquid phase equilibria e.g. dissolution/precipitation reactions.</w:t>
      </w:r>
    </w:p>
    <w:p w14:paraId="619030F5" w14:textId="1F0F10F4" w:rsidR="00C8173C" w:rsidRPr="00F64F56" w:rsidRDefault="00500368" w:rsidP="00F64F56">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lastRenderedPageBreak/>
        <w:t>Ion exchange and adsorption of chemical species onto the solid surfaces</w:t>
      </w:r>
    </w:p>
    <w:p w14:paraId="77940A65" w14:textId="0B875338" w:rsidR="008C533A" w:rsidRDefault="771004A2" w:rsidP="003860C6">
      <w:pPr>
        <w:tabs>
          <w:tab w:val="left" w:pos="90"/>
        </w:tabs>
        <w:jc w:val="both"/>
        <w:rPr>
          <w:rFonts w:ascii="Times New Roman" w:hAnsi="Times New Roman"/>
          <w:sz w:val="24"/>
          <w:szCs w:val="24"/>
        </w:rPr>
      </w:pP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achieve the following </w:t>
      </w:r>
      <w:r w:rsidRPr="00F43290">
        <w:rPr>
          <w:rFonts w:ascii="Times New Roman" w:hAnsi="Times New Roman"/>
          <w:b/>
          <w:bCs/>
          <w:i/>
          <w:iCs/>
          <w:sz w:val="24"/>
          <w:szCs w:val="24"/>
        </w:rPr>
        <w:t>intended learning outcomes</w:t>
      </w:r>
      <w:r w:rsidR="00F43290">
        <w:rPr>
          <w:rFonts w:ascii="Times New Roman" w:hAnsi="Times New Roman"/>
          <w:sz w:val="24"/>
          <w:szCs w:val="24"/>
        </w:rPr>
        <w:t>:</w:t>
      </w:r>
    </w:p>
    <w:p w14:paraId="32FEFB2C" w14:textId="77777777"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A. Knowledge and Understanding </w:t>
      </w:r>
    </w:p>
    <w:p w14:paraId="341170FA" w14:textId="2CF3F6B4" w:rsidR="00D34E0B" w:rsidRPr="00F64F56" w:rsidRDefault="00D34E0B" w:rsidP="00F64F56">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 xml:space="preserve">A1- </w:t>
      </w:r>
      <w:r w:rsidR="004843C9" w:rsidRPr="00F64F56">
        <w:rPr>
          <w:rFonts w:asciiTheme="majorBidi" w:eastAsia="Times New Roman" w:hAnsiTheme="majorBidi" w:cstheme="majorBidi"/>
          <w:color w:val="000000" w:themeColor="text1"/>
          <w:sz w:val="24"/>
          <w:szCs w:val="24"/>
          <w:lang w:bidi="ar-JO"/>
        </w:rPr>
        <w:t>Be able to understand the chemical reactions of the aqueous/aquatic phase.</w:t>
      </w:r>
    </w:p>
    <w:p w14:paraId="264C2B3D" w14:textId="51A6AC06" w:rsidR="006E1E73" w:rsidRPr="00F64F56" w:rsidRDefault="006E1E73" w:rsidP="00F64F56">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 xml:space="preserve">A2- </w:t>
      </w:r>
      <w:r w:rsidRPr="00F64F56">
        <w:rPr>
          <w:rFonts w:asciiTheme="majorBidi" w:eastAsia="Times New Roman" w:hAnsiTheme="majorBidi" w:cstheme="majorBidi"/>
          <w:color w:val="000000" w:themeColor="text1"/>
          <w:sz w:val="24"/>
          <w:szCs w:val="24"/>
          <w:lang w:bidi="ar-JO"/>
        </w:rPr>
        <w:t>Be able to understand the chemical speciation of soluble ions.</w:t>
      </w:r>
    </w:p>
    <w:p w14:paraId="189FB0EB" w14:textId="0E38CCB2" w:rsidR="00352AD4" w:rsidRPr="00100755" w:rsidRDefault="00F43290" w:rsidP="00D34E0B">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B. Intellectual, Analytical and Cognitive Skills: </w:t>
      </w:r>
    </w:p>
    <w:p w14:paraId="70CC71F0" w14:textId="6CC652AB" w:rsidR="003D12A0" w:rsidRPr="00F64F56" w:rsidRDefault="003D12A0" w:rsidP="003D12A0">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B</w:t>
      </w:r>
      <w:r w:rsidRPr="00F64F56">
        <w:rPr>
          <w:rFonts w:asciiTheme="majorBidi" w:eastAsia="Times New Roman" w:hAnsiTheme="majorBidi" w:cstheme="majorBidi"/>
          <w:color w:val="000000" w:themeColor="text1"/>
          <w:sz w:val="24"/>
          <w:szCs w:val="24"/>
          <w:lang w:bidi="ar-JO"/>
        </w:rPr>
        <w:t>1</w:t>
      </w:r>
      <w:r w:rsidRPr="00F64F56">
        <w:rPr>
          <w:rFonts w:asciiTheme="majorBidi" w:eastAsia="Times New Roman" w:hAnsiTheme="majorBidi" w:cstheme="majorBidi"/>
          <w:color w:val="000000" w:themeColor="text1"/>
          <w:sz w:val="24"/>
          <w:szCs w:val="24"/>
          <w:lang w:bidi="ar-JO"/>
        </w:rPr>
        <w:t>-</w:t>
      </w:r>
      <w:r w:rsidRPr="00F64F56">
        <w:rPr>
          <w:rFonts w:asciiTheme="majorBidi" w:eastAsia="Times New Roman" w:hAnsiTheme="majorBidi" w:cstheme="majorBidi"/>
          <w:color w:val="000000" w:themeColor="text1"/>
          <w:sz w:val="24"/>
          <w:szCs w:val="24"/>
          <w:lang w:bidi="ar-JO"/>
        </w:rPr>
        <w:t>Be familiar with the nature of inorganic and organic solids.</w:t>
      </w:r>
    </w:p>
    <w:p w14:paraId="4B57C39C" w14:textId="068936E4" w:rsidR="003D12A0" w:rsidRPr="00F64F56" w:rsidRDefault="003D12A0" w:rsidP="003D12A0">
      <w:pPr>
        <w:rPr>
          <w:rFonts w:asciiTheme="majorBidi" w:eastAsia="Times New Roman" w:hAnsiTheme="majorBidi" w:cstheme="majorBidi"/>
          <w:color w:val="000000" w:themeColor="text1"/>
          <w:sz w:val="24"/>
          <w:szCs w:val="24"/>
          <w:lang w:bidi="ar-JO"/>
        </w:rPr>
      </w:pPr>
      <w:r w:rsidRPr="00F64F56">
        <w:rPr>
          <w:rFonts w:asciiTheme="majorBidi" w:eastAsia="Times New Roman" w:hAnsiTheme="majorBidi" w:cstheme="majorBidi"/>
          <w:color w:val="000000" w:themeColor="text1"/>
          <w:sz w:val="24"/>
          <w:szCs w:val="24"/>
          <w:lang w:bidi="ar-JO"/>
        </w:rPr>
        <w:t>B</w:t>
      </w:r>
      <w:r w:rsidRPr="00F64F56">
        <w:rPr>
          <w:rFonts w:asciiTheme="majorBidi" w:eastAsia="Times New Roman" w:hAnsiTheme="majorBidi" w:cstheme="majorBidi"/>
          <w:color w:val="000000" w:themeColor="text1"/>
          <w:sz w:val="24"/>
          <w:szCs w:val="24"/>
          <w:lang w:bidi="ar-JO"/>
        </w:rPr>
        <w:t>2</w:t>
      </w:r>
      <w:r w:rsidRPr="00F64F56">
        <w:rPr>
          <w:rFonts w:asciiTheme="majorBidi" w:eastAsia="Times New Roman" w:hAnsiTheme="majorBidi" w:cstheme="majorBidi"/>
          <w:color w:val="000000" w:themeColor="text1"/>
          <w:sz w:val="24"/>
          <w:szCs w:val="24"/>
          <w:lang w:bidi="ar-JO"/>
        </w:rPr>
        <w:t xml:space="preserve">- </w:t>
      </w:r>
      <w:r w:rsidRPr="00F64F56">
        <w:rPr>
          <w:rFonts w:asciiTheme="majorBidi" w:eastAsia="Times New Roman" w:hAnsiTheme="majorBidi" w:cstheme="majorBidi"/>
          <w:color w:val="000000" w:themeColor="text1"/>
          <w:sz w:val="24"/>
          <w:szCs w:val="24"/>
          <w:lang w:bidi="ar-JO"/>
        </w:rPr>
        <w:t>Students will learn and recognize the ion exchange and adsorption-desorption models.</w:t>
      </w:r>
    </w:p>
    <w:p w14:paraId="00DCA0FE" w14:textId="6916E27F" w:rsidR="00F43290" w:rsidRPr="00F43290" w:rsidRDefault="00F43290" w:rsidP="00F43290">
      <w:pPr>
        <w:spacing w:after="0"/>
        <w:jc w:val="both"/>
        <w:rPr>
          <w:rFonts w:asciiTheme="majorBidi" w:hAnsiTheme="majorBidi" w:cstheme="majorBidi"/>
          <w:b/>
          <w:bCs/>
          <w:sz w:val="24"/>
          <w:szCs w:val="24"/>
        </w:rPr>
      </w:pPr>
      <w:r w:rsidRPr="00F43290">
        <w:rPr>
          <w:rFonts w:asciiTheme="majorBidi" w:hAnsiTheme="majorBidi" w:cstheme="majorBidi"/>
          <w:b/>
          <w:bCs/>
          <w:sz w:val="24"/>
          <w:szCs w:val="24"/>
        </w:rPr>
        <w:t xml:space="preserve">C. Subject- Specific Skills: </w:t>
      </w:r>
    </w:p>
    <w:p w14:paraId="6FB56F79" w14:textId="22C67328" w:rsidR="003C2628" w:rsidRPr="0039021E" w:rsidRDefault="00737AAB" w:rsidP="00C8173C">
      <w:pPr>
        <w:spacing w:before="120"/>
        <w:ind w:left="90"/>
        <w:contextualSpacing/>
        <w:jc w:val="both"/>
        <w:rPr>
          <w:rFonts w:asciiTheme="majorBidi" w:hAnsiTheme="majorBidi" w:cstheme="majorBidi"/>
          <w:sz w:val="24"/>
          <w:szCs w:val="24"/>
        </w:rPr>
      </w:pPr>
      <w:r w:rsidRPr="00F64F56">
        <w:rPr>
          <w:rFonts w:asciiTheme="majorBidi" w:eastAsia="Times New Roman" w:hAnsiTheme="majorBidi" w:cstheme="majorBidi"/>
          <w:color w:val="000000" w:themeColor="text1"/>
          <w:sz w:val="24"/>
          <w:szCs w:val="24"/>
          <w:lang w:bidi="ar-JO"/>
        </w:rPr>
        <w:t>C1-</w:t>
      </w:r>
      <w:r w:rsidRPr="00F64F56">
        <w:rPr>
          <w:rFonts w:asciiTheme="majorBidi" w:eastAsia="Times New Roman" w:hAnsiTheme="majorBidi" w:cstheme="majorBidi"/>
          <w:color w:val="000000" w:themeColor="text1"/>
          <w:sz w:val="24"/>
          <w:szCs w:val="24"/>
        </w:rPr>
        <w:t xml:space="preserve"> </w:t>
      </w:r>
      <w:r w:rsidRPr="00F64F56">
        <w:rPr>
          <w:rFonts w:asciiTheme="majorBidi" w:eastAsia="Times New Roman" w:hAnsiTheme="majorBidi" w:cstheme="majorBidi"/>
          <w:color w:val="000000" w:themeColor="text1"/>
          <w:sz w:val="24"/>
          <w:szCs w:val="24"/>
        </w:rPr>
        <w:t xml:space="preserve">recognize the </w:t>
      </w:r>
      <w:r w:rsidRPr="00F64F56">
        <w:rPr>
          <w:rFonts w:asciiTheme="majorBidi" w:hAnsiTheme="majorBidi" w:cstheme="majorBidi"/>
          <w:sz w:val="24"/>
          <w:szCs w:val="24"/>
        </w:rPr>
        <w:t>chemistry of fertilizers and concepts of their bioavailability</w:t>
      </w:r>
      <w:r>
        <w:rPr>
          <w:rFonts w:eastAsia="Times New Roman" w:cs="Times New Roman"/>
          <w:color w:val="000000" w:themeColor="text1"/>
          <w:szCs w:val="24"/>
        </w:rPr>
        <w:t>.</w:t>
      </w:r>
    </w:p>
    <w:p w14:paraId="27ED2D3B" w14:textId="77777777" w:rsidR="003C2628" w:rsidRPr="00FD0B4C" w:rsidRDefault="003C2628" w:rsidP="00FD0B4C">
      <w:pPr>
        <w:spacing w:after="0"/>
        <w:ind w:left="342"/>
        <w:jc w:val="both"/>
        <w:rPr>
          <w:rFonts w:asciiTheme="majorBidi" w:hAnsiTheme="majorBidi" w:cstheme="majorBidi"/>
          <w:sz w:val="24"/>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4"/>
        <w:gridCol w:w="1758"/>
        <w:gridCol w:w="1885"/>
        <w:gridCol w:w="1229"/>
        <w:gridCol w:w="1387"/>
        <w:gridCol w:w="1346"/>
        <w:gridCol w:w="1188"/>
      </w:tblGrid>
      <w:tr w:rsidR="67CEEBC4" w14:paraId="5D5469F5" w14:textId="77777777" w:rsidTr="007F3C51">
        <w:trPr>
          <w:trHeight w:val="367"/>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7F3C51">
        <w:trPr>
          <w:trHeight w:val="430"/>
        </w:trPr>
        <w:tc>
          <w:tcPr>
            <w:tcW w:w="485" w:type="pct"/>
            <w:vMerge/>
            <w:vAlign w:val="center"/>
          </w:tcPr>
          <w:p w14:paraId="2EC26CF6" w14:textId="77777777" w:rsidR="00B97592" w:rsidRPr="00EE0BF1" w:rsidRDefault="00B97592">
            <w:pPr>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00A65BA8" w:rsidRPr="00990EC4" w14:paraId="0441D8C9"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AC248F1" w14:textId="2EEFCAFB" w:rsidR="00A65BA8" w:rsidRPr="00990EC4" w:rsidRDefault="00A65BA8" w:rsidP="007F3C51">
            <w:pPr>
              <w:spacing w:after="0" w:line="240" w:lineRule="auto"/>
              <w:jc w:val="center"/>
              <w:rPr>
                <w:rFonts w:ascii="Times New Roman" w:eastAsia="Times New Roman" w:hAnsi="Times New Roman" w:cs="Times New Roman"/>
                <w:color w:val="000000" w:themeColor="text1"/>
                <w:sz w:val="24"/>
                <w:szCs w:val="24"/>
              </w:rPr>
            </w:pPr>
            <w:r w:rsidRPr="00990EC4">
              <w:rPr>
                <w:rFonts w:ascii="Times New Roman" w:eastAsia="Times New Roman" w:hAnsi="Times New Roman" w:cs="Times New Roman"/>
                <w:color w:val="000000" w:themeColor="text1"/>
                <w:sz w:val="24"/>
                <w:szCs w:val="24"/>
              </w:rPr>
              <w:t>1</w:t>
            </w:r>
            <w:r w:rsidR="00740250" w:rsidRPr="00990EC4">
              <w:rPr>
                <w:rFonts w:ascii="Times New Roman" w:eastAsia="Times New Roman" w:hAnsi="Times New Roman" w:cs="Times New Roman"/>
                <w:color w:val="000000" w:themeColor="text1"/>
                <w:sz w:val="24"/>
                <w:szCs w:val="24"/>
              </w:rPr>
              <w:t>.A1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798D57E7" w:rsidR="00A65BA8" w:rsidRPr="00990EC4" w:rsidRDefault="00A65BA8" w:rsidP="007F3C51">
            <w:pPr>
              <w:spacing w:after="0" w:line="240" w:lineRule="auto"/>
              <w:jc w:val="center"/>
              <w:rPr>
                <w:rFonts w:ascii="Times New Roman" w:eastAsia="Times New Roman" w:hAnsi="Times New Roman" w:cs="Times New Roman"/>
                <w:b/>
                <w:bCs/>
                <w:color w:val="000000" w:themeColor="text1"/>
              </w:rPr>
            </w:pPr>
            <w:r w:rsidRPr="00990EC4">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3E722AA9" w:rsidR="00A65BA8" w:rsidRPr="00990EC4" w:rsidRDefault="00A65BA8" w:rsidP="007F3C51">
            <w:pPr>
              <w:spacing w:after="0" w:line="240" w:lineRule="auto"/>
              <w:jc w:val="center"/>
              <w:rPr>
                <w:rFonts w:ascii="Times New Roman" w:eastAsia="Times New Roman" w:hAnsi="Times New Roman" w:cs="Times New Roman"/>
                <w:b/>
                <w:bCs/>
                <w:color w:val="000000" w:themeColor="text1"/>
              </w:rPr>
            </w:pPr>
            <w:r w:rsidRPr="00990EC4">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7C27D18D" w:rsidR="00A65BA8" w:rsidRPr="00990EC4" w:rsidRDefault="009F798F" w:rsidP="007F3C51">
            <w:pPr>
              <w:spacing w:after="0" w:line="240" w:lineRule="auto"/>
              <w:jc w:val="center"/>
              <w:rPr>
                <w:rFonts w:ascii="Times New Roman" w:eastAsia="Times New Roman" w:hAnsi="Times New Roman" w:cs="Times New Roman"/>
                <w:b/>
                <w:bCs/>
                <w:color w:val="000000" w:themeColor="text1"/>
              </w:rPr>
            </w:pPr>
            <w:r w:rsidRPr="00990EC4">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404579FF" w:rsidR="00A65BA8" w:rsidRPr="00990EC4" w:rsidRDefault="00A65BA8"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00A65BA8" w:rsidRPr="00990EC4" w:rsidRDefault="00A65BA8"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00A65BA8" w:rsidRPr="00990EC4" w:rsidRDefault="00A65BA8" w:rsidP="007F3C51">
            <w:pPr>
              <w:spacing w:after="0" w:line="240" w:lineRule="auto"/>
              <w:jc w:val="center"/>
              <w:rPr>
                <w:rFonts w:ascii="Times New Roman" w:eastAsia="Times New Roman" w:hAnsi="Times New Roman" w:cs="Times New Roman"/>
                <w:b/>
                <w:bCs/>
                <w:color w:val="000000" w:themeColor="text1"/>
              </w:rPr>
            </w:pPr>
          </w:p>
        </w:tc>
      </w:tr>
      <w:tr w:rsidR="0091486E" w:rsidRPr="00990EC4" w14:paraId="18585B7F"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9AF31E4" w14:textId="7870AE7C" w:rsidR="0091486E" w:rsidRPr="00990EC4" w:rsidRDefault="0091486E" w:rsidP="0091486E">
            <w:pPr>
              <w:spacing w:after="0" w:line="240" w:lineRule="auto"/>
              <w:jc w:val="center"/>
              <w:rPr>
                <w:rFonts w:ascii="Times New Roman" w:eastAsia="Times New Roman" w:hAnsi="Times New Roman" w:cs="Times New Roman"/>
                <w:color w:val="000000" w:themeColor="text1"/>
                <w:sz w:val="24"/>
                <w:szCs w:val="24"/>
              </w:rPr>
            </w:pPr>
            <w:r w:rsidRPr="00990EC4">
              <w:rPr>
                <w:rFonts w:ascii="Times New Roman" w:eastAsia="Times New Roman" w:hAnsi="Times New Roman" w:cs="Times New Roman"/>
                <w:color w:val="000000" w:themeColor="text1"/>
                <w:sz w:val="24"/>
                <w:szCs w:val="24"/>
              </w:rPr>
              <w:t>2.A2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119E5D2" w14:textId="42D8AFFD" w:rsidR="0091486E" w:rsidRPr="00990EC4" w:rsidRDefault="0091486E" w:rsidP="0091486E">
            <w:pPr>
              <w:spacing w:after="0" w:line="240" w:lineRule="auto"/>
              <w:jc w:val="center"/>
              <w:rPr>
                <w:rFonts w:asciiTheme="majorBidi" w:hAnsiTheme="majorBidi" w:cstheme="majorBidi"/>
              </w:rPr>
            </w:pPr>
            <w:r w:rsidRPr="00990EC4">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9929C01" w14:textId="0DE461C4" w:rsidR="0091486E" w:rsidRPr="00990EC4" w:rsidRDefault="0091486E" w:rsidP="0091486E">
            <w:pPr>
              <w:spacing w:after="0" w:line="240" w:lineRule="auto"/>
              <w:jc w:val="center"/>
              <w:rPr>
                <w:rFonts w:asciiTheme="majorBidi" w:hAnsiTheme="majorBidi" w:cstheme="majorBidi"/>
              </w:rPr>
            </w:pPr>
            <w:r w:rsidRPr="00990EC4">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3877AFBA" w14:textId="0D87626A" w:rsidR="0091486E" w:rsidRPr="00990EC4" w:rsidRDefault="0091486E" w:rsidP="0091486E">
            <w:pPr>
              <w:spacing w:after="0" w:line="240" w:lineRule="auto"/>
              <w:jc w:val="center"/>
              <w:rPr>
                <w:rFonts w:asciiTheme="majorBidi" w:hAnsiTheme="majorBidi" w:cstheme="majorBidi"/>
              </w:rPr>
            </w:pPr>
            <w:r w:rsidRPr="00990EC4">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29D327B" w14:textId="77777777" w:rsidR="0091486E" w:rsidRPr="00990EC4" w:rsidRDefault="0091486E" w:rsidP="0091486E">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43A69690" w14:textId="77777777" w:rsidR="0091486E" w:rsidRPr="00990EC4" w:rsidRDefault="0091486E" w:rsidP="0091486E">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8EAF225" w14:textId="77777777" w:rsidR="0091486E" w:rsidRPr="00990EC4" w:rsidRDefault="0091486E" w:rsidP="0091486E">
            <w:pPr>
              <w:spacing w:after="0" w:line="240" w:lineRule="auto"/>
              <w:jc w:val="center"/>
              <w:rPr>
                <w:rFonts w:ascii="Times New Roman" w:eastAsia="Times New Roman" w:hAnsi="Times New Roman" w:cs="Times New Roman"/>
                <w:b/>
                <w:bCs/>
                <w:color w:val="000000" w:themeColor="text1"/>
              </w:rPr>
            </w:pPr>
          </w:p>
        </w:tc>
      </w:tr>
      <w:tr w:rsidR="007F3C51" w:rsidRPr="00990EC4" w14:paraId="58458670"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1102B67" w14:textId="095A3093" w:rsidR="007F3C51" w:rsidRPr="00990EC4" w:rsidRDefault="00AA4308" w:rsidP="007F3C51">
            <w:pPr>
              <w:spacing w:after="0" w:line="240" w:lineRule="auto"/>
              <w:jc w:val="center"/>
              <w:rPr>
                <w:rFonts w:ascii="Times New Roman" w:eastAsia="Times New Roman" w:hAnsi="Times New Roman" w:cs="Times New Roman"/>
                <w:color w:val="000000" w:themeColor="text1"/>
                <w:sz w:val="24"/>
                <w:szCs w:val="24"/>
              </w:rPr>
            </w:pPr>
            <w:r w:rsidRPr="00990EC4">
              <w:rPr>
                <w:rFonts w:ascii="Times New Roman" w:eastAsia="Times New Roman" w:hAnsi="Times New Roman" w:cs="Times New Roman"/>
                <w:color w:val="000000" w:themeColor="text1"/>
                <w:sz w:val="24"/>
                <w:szCs w:val="24"/>
              </w:rPr>
              <w:t xml:space="preserve">4 </w:t>
            </w:r>
            <w:r w:rsidR="00740250" w:rsidRPr="00990EC4">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45DDFF1" w14:textId="2FB472D5" w:rsidR="007F3C51" w:rsidRPr="00990EC4" w:rsidRDefault="007F3C51" w:rsidP="007F3C51">
            <w:pPr>
              <w:spacing w:after="0" w:line="240" w:lineRule="auto"/>
              <w:jc w:val="center"/>
              <w:rPr>
                <w:rFonts w:asciiTheme="majorBidi" w:hAnsiTheme="majorBidi" w:cstheme="majorBidi"/>
              </w:rPr>
            </w:pPr>
            <w:r w:rsidRPr="00990EC4">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064EC01" w14:textId="64A38FFF" w:rsidR="007F3C51" w:rsidRPr="00990EC4" w:rsidRDefault="004B751E" w:rsidP="007F3C51">
            <w:pPr>
              <w:spacing w:after="0" w:line="240" w:lineRule="auto"/>
              <w:jc w:val="center"/>
              <w:rPr>
                <w:rFonts w:asciiTheme="majorBidi" w:hAnsiTheme="majorBidi" w:cstheme="majorBidi"/>
              </w:rPr>
            </w:pPr>
            <w:r w:rsidRPr="00990EC4">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ABEB8D4" w14:textId="1BAE9D6A" w:rsidR="007F3C51" w:rsidRPr="00990EC4" w:rsidRDefault="007F3C51" w:rsidP="007F3C51">
            <w:pPr>
              <w:spacing w:after="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01C58E63" w14:textId="3D789883" w:rsidR="007F3C51" w:rsidRPr="00990EC4" w:rsidRDefault="007F3C51" w:rsidP="007F3C51">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12F418B3" w14:textId="77777777" w:rsidR="007F3C51" w:rsidRPr="00990EC4" w:rsidRDefault="007F3C51" w:rsidP="007F3C51">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9644F5D" w14:textId="77777777" w:rsidR="007F3C51" w:rsidRPr="00990EC4" w:rsidRDefault="007F3C51" w:rsidP="007F3C51">
            <w:pPr>
              <w:spacing w:after="0" w:line="240" w:lineRule="auto"/>
              <w:jc w:val="center"/>
              <w:rPr>
                <w:rFonts w:ascii="Times New Roman" w:eastAsia="Times New Roman" w:hAnsi="Times New Roman" w:cs="Times New Roman"/>
                <w:b/>
                <w:bCs/>
                <w:color w:val="000000" w:themeColor="text1"/>
              </w:rPr>
            </w:pPr>
          </w:p>
        </w:tc>
      </w:tr>
      <w:tr w:rsidR="00990EC4" w:rsidRPr="00990EC4" w14:paraId="4357190C"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7AC2DA6" w14:textId="6692BC9B" w:rsidR="00990EC4" w:rsidRPr="00990EC4" w:rsidRDefault="00990EC4" w:rsidP="00990EC4">
            <w:pPr>
              <w:spacing w:after="0" w:line="240" w:lineRule="auto"/>
              <w:jc w:val="center"/>
              <w:rPr>
                <w:rFonts w:ascii="Times New Roman" w:eastAsia="Times New Roman" w:hAnsi="Times New Roman" w:cs="Times New Roman"/>
                <w:color w:val="000000" w:themeColor="text1"/>
                <w:sz w:val="24"/>
                <w:szCs w:val="24"/>
              </w:rPr>
            </w:pPr>
            <w:r w:rsidRPr="00990EC4">
              <w:rPr>
                <w:rFonts w:ascii="Times New Roman" w:eastAsia="Times New Roman" w:hAnsi="Times New Roman" w:cs="Times New Roman"/>
                <w:color w:val="000000" w:themeColor="text1"/>
                <w:sz w:val="24"/>
                <w:szCs w:val="24"/>
              </w:rPr>
              <w:t>5 B2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36004B0" w14:textId="057FA306" w:rsidR="00990EC4" w:rsidRPr="00990EC4" w:rsidRDefault="00990EC4" w:rsidP="00990EC4">
            <w:pPr>
              <w:spacing w:after="0" w:line="240" w:lineRule="auto"/>
              <w:jc w:val="center"/>
              <w:rPr>
                <w:rFonts w:asciiTheme="majorBidi" w:hAnsiTheme="majorBidi" w:cstheme="majorBidi"/>
              </w:rPr>
            </w:pPr>
            <w:r w:rsidRPr="00990EC4">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5A07D12" w14:textId="0C9DBE14" w:rsidR="00990EC4" w:rsidRPr="00990EC4" w:rsidRDefault="00990EC4" w:rsidP="00990EC4">
            <w:pPr>
              <w:spacing w:after="0" w:line="240" w:lineRule="auto"/>
              <w:jc w:val="center"/>
              <w:rPr>
                <w:rFonts w:asciiTheme="majorBidi" w:hAnsiTheme="majorBidi" w:cstheme="majorBidi"/>
              </w:rPr>
            </w:pPr>
            <w:r w:rsidRPr="00990EC4">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8EB1107" w14:textId="1A91AEC7" w:rsidR="00990EC4" w:rsidRPr="00990EC4" w:rsidRDefault="00990EC4" w:rsidP="00990EC4">
            <w:pPr>
              <w:spacing w:after="0" w:line="240" w:lineRule="auto"/>
              <w:jc w:val="center"/>
              <w:rPr>
                <w:rFonts w:asciiTheme="majorBidi" w:hAnsiTheme="majorBidi" w:cstheme="majorBidi"/>
              </w:rPr>
            </w:pPr>
            <w:r w:rsidRPr="00990EC4">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CF90C30" w14:textId="77777777" w:rsidR="00990EC4" w:rsidRPr="00990EC4" w:rsidRDefault="00990EC4" w:rsidP="00990EC4">
            <w:pPr>
              <w:spacing w:after="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95574B1" w14:textId="77777777" w:rsidR="00990EC4" w:rsidRPr="00990EC4" w:rsidRDefault="00990EC4" w:rsidP="00990EC4">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2E6A6951" w14:textId="77777777" w:rsidR="00990EC4" w:rsidRPr="00990EC4" w:rsidRDefault="00990EC4" w:rsidP="00990EC4">
            <w:pPr>
              <w:spacing w:after="0" w:line="240" w:lineRule="auto"/>
              <w:jc w:val="center"/>
              <w:rPr>
                <w:rFonts w:ascii="Times New Roman" w:eastAsia="Times New Roman" w:hAnsi="Times New Roman" w:cs="Times New Roman"/>
                <w:b/>
                <w:bCs/>
                <w:color w:val="000000" w:themeColor="text1"/>
              </w:rPr>
            </w:pPr>
          </w:p>
        </w:tc>
      </w:tr>
      <w:tr w:rsidR="00632DBB" w14:paraId="5D335C9C" w14:textId="77777777" w:rsidTr="007F3C51">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89B8B95" w14:textId="13D38BCA" w:rsidR="00632DBB" w:rsidRPr="00990EC4" w:rsidRDefault="00437255" w:rsidP="00632DBB">
            <w:pPr>
              <w:spacing w:after="0" w:line="240" w:lineRule="auto"/>
              <w:jc w:val="center"/>
              <w:rPr>
                <w:rFonts w:ascii="Times New Roman" w:eastAsia="Times New Roman" w:hAnsi="Times New Roman" w:cs="Times New Roman"/>
                <w:color w:val="000000" w:themeColor="text1"/>
                <w:sz w:val="24"/>
                <w:szCs w:val="24"/>
              </w:rPr>
            </w:pPr>
            <w:r w:rsidRPr="00990EC4">
              <w:rPr>
                <w:rFonts w:ascii="Times New Roman" w:eastAsia="Times New Roman" w:hAnsi="Times New Roman" w:cs="Times New Roman"/>
                <w:color w:val="000000" w:themeColor="text1"/>
                <w:sz w:val="24"/>
                <w:szCs w:val="24"/>
              </w:rPr>
              <w:t>6</w:t>
            </w:r>
            <w:r w:rsidR="00632DBB" w:rsidRPr="00990EC4">
              <w:rPr>
                <w:rFonts w:ascii="Times New Roman" w:eastAsia="Times New Roman" w:hAnsi="Times New Roman" w:cs="Times New Roman"/>
                <w:color w:val="000000" w:themeColor="text1"/>
                <w:sz w:val="24"/>
                <w:szCs w:val="24"/>
              </w:rPr>
              <w:t xml:space="preserve"> 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2246863B" w14:textId="42F6C98F" w:rsidR="00632DBB" w:rsidRPr="00990EC4" w:rsidRDefault="00990EC4" w:rsidP="00632DBB">
            <w:pPr>
              <w:spacing w:after="0" w:line="240" w:lineRule="auto"/>
              <w:jc w:val="center"/>
              <w:rPr>
                <w:rFonts w:asciiTheme="majorBidi" w:hAnsiTheme="majorBidi" w:cstheme="majorBidi"/>
              </w:rPr>
            </w:pPr>
            <w:r w:rsidRPr="00990EC4">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6985AA2" w14:textId="6561B4AC" w:rsidR="00632DBB" w:rsidRPr="00990EC4" w:rsidRDefault="00632DBB" w:rsidP="00632DBB">
            <w:pPr>
              <w:spacing w:after="0" w:line="240" w:lineRule="auto"/>
              <w:jc w:val="center"/>
              <w:rPr>
                <w:rFonts w:asciiTheme="majorBidi" w:hAnsiTheme="majorBidi" w:cstheme="majorBidi"/>
              </w:rPr>
            </w:pPr>
            <w:r w:rsidRPr="00990EC4">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DD99A1F" w14:textId="40A31A77" w:rsidR="00632DBB" w:rsidRPr="00990EC4" w:rsidRDefault="00632DBB" w:rsidP="00632DBB">
            <w:pPr>
              <w:spacing w:after="0" w:line="240" w:lineRule="auto"/>
              <w:jc w:val="center"/>
              <w:rPr>
                <w:rFonts w:ascii="Times New Roman" w:eastAsia="Times New Roman" w:hAnsi="Times New Roman" w:cs="Times New Roman"/>
                <w:b/>
                <w:bCs/>
                <w:color w:val="000000" w:themeColor="text1"/>
              </w:rPr>
            </w:pPr>
            <w:r w:rsidRPr="00990EC4">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3FFA639D" w14:textId="3751BA90" w:rsidR="00632DBB" w:rsidRPr="00990EC4" w:rsidRDefault="00990EC4" w:rsidP="00632DBB">
            <w:pPr>
              <w:spacing w:after="0" w:line="240" w:lineRule="auto"/>
              <w:jc w:val="center"/>
              <w:rPr>
                <w:rFonts w:ascii="Times New Roman" w:eastAsia="Times New Roman" w:hAnsi="Times New Roman" w:cs="Times New Roman"/>
                <w:b/>
                <w:bCs/>
                <w:color w:val="000000" w:themeColor="text1"/>
              </w:rPr>
            </w:pPr>
            <w:r w:rsidRPr="00990EC4">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03CC5B66" w14:textId="4074492F" w:rsidR="00632DBB" w:rsidRPr="00990EC4" w:rsidRDefault="00632DBB" w:rsidP="00632DBB">
            <w:pPr>
              <w:spacing w:after="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51DB17F8" w14:textId="77777777" w:rsidR="00632DBB" w:rsidRPr="00990EC4" w:rsidRDefault="00632DBB" w:rsidP="00632DBB">
            <w:pPr>
              <w:spacing w:after="0" w:line="240" w:lineRule="auto"/>
              <w:jc w:val="center"/>
              <w:rPr>
                <w:rFonts w:ascii="Times New Roman" w:eastAsia="Times New Roman" w:hAnsi="Times New Roman" w:cs="Times New Roman"/>
                <w:b/>
                <w:bCs/>
                <w:color w:val="000000" w:themeColor="text1"/>
              </w:rPr>
            </w:pPr>
          </w:p>
        </w:tc>
      </w:tr>
    </w:tbl>
    <w:p w14:paraId="0229699D" w14:textId="224A25AE" w:rsidR="006E75FE" w:rsidRDefault="006E75FE" w:rsidP="67CEEBC4">
      <w:pPr>
        <w:rPr>
          <w:rFonts w:ascii="Times New Roman" w:hAnsi="Times New Roman"/>
          <w:b/>
          <w:bCs/>
          <w:sz w:val="24"/>
          <w:szCs w:val="24"/>
        </w:rPr>
      </w:pPr>
    </w:p>
    <w:p w14:paraId="4E37F75F" w14:textId="6232723F" w:rsidR="03271C18" w:rsidRDefault="006E75FE" w:rsidP="00EE0BF1">
      <w:pPr>
        <w:ind w:left="426" w:hanging="426"/>
        <w:rPr>
          <w:rFonts w:ascii="Times New Roman" w:hAnsi="Times New Roman"/>
          <w:b/>
          <w:bCs/>
          <w:sz w:val="24"/>
          <w:szCs w:val="24"/>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4977" w:type="pct"/>
        <w:tblLook w:val="04A0" w:firstRow="1" w:lastRow="0" w:firstColumn="1" w:lastColumn="0" w:noHBand="0" w:noVBand="1"/>
      </w:tblPr>
      <w:tblGrid>
        <w:gridCol w:w="4129"/>
        <w:gridCol w:w="619"/>
        <w:gridCol w:w="619"/>
        <w:gridCol w:w="619"/>
        <w:gridCol w:w="619"/>
        <w:gridCol w:w="619"/>
        <w:gridCol w:w="619"/>
        <w:gridCol w:w="619"/>
        <w:gridCol w:w="619"/>
        <w:gridCol w:w="617"/>
      </w:tblGrid>
      <w:tr w:rsidR="00780199" w:rsidRPr="0013263D" w14:paraId="62FF2741" w14:textId="2084F078" w:rsidTr="00780199">
        <w:tc>
          <w:tcPr>
            <w:tcW w:w="2129" w:type="pct"/>
            <w:tcBorders>
              <w:tr2bl w:val="single" w:sz="4" w:space="0" w:color="auto"/>
            </w:tcBorders>
          </w:tcPr>
          <w:p w14:paraId="1B1BB2CD" w14:textId="168553C4" w:rsidR="00780199" w:rsidRPr="0013263D" w:rsidRDefault="00780199" w:rsidP="00780199">
            <w:pPr>
              <w:rPr>
                <w:rFonts w:ascii="Times New Roman" w:hAnsi="Times New Roman"/>
                <w:sz w:val="24"/>
                <w:szCs w:val="24"/>
              </w:rPr>
            </w:pPr>
            <w:r w:rsidRPr="0013263D">
              <w:rPr>
                <w:rFonts w:ascii="Times New Roman" w:hAnsi="Times New Roman"/>
                <w:sz w:val="24"/>
                <w:szCs w:val="24"/>
              </w:rPr>
              <w:t>Program ILOs</w:t>
            </w:r>
          </w:p>
          <w:p w14:paraId="10A73220" w14:textId="77777777" w:rsidR="00780199" w:rsidRPr="0013263D" w:rsidRDefault="00780199" w:rsidP="00780199">
            <w:pPr>
              <w:rPr>
                <w:rFonts w:ascii="Times New Roman" w:hAnsi="Times New Roman"/>
                <w:sz w:val="24"/>
              </w:rPr>
            </w:pPr>
          </w:p>
          <w:p w14:paraId="508655D6" w14:textId="77777777" w:rsidR="00780199" w:rsidRPr="0013263D" w:rsidRDefault="00780199" w:rsidP="00780199">
            <w:pPr>
              <w:rPr>
                <w:rFonts w:ascii="Times New Roman" w:hAnsi="Times New Roman"/>
                <w:sz w:val="24"/>
              </w:rPr>
            </w:pPr>
          </w:p>
          <w:p w14:paraId="793AAC52" w14:textId="2DBA455A" w:rsidR="00780199" w:rsidRPr="0013263D" w:rsidRDefault="00780199" w:rsidP="00780199">
            <w:pPr>
              <w:jc w:val="right"/>
              <w:rPr>
                <w:rFonts w:ascii="Times New Roman" w:hAnsi="Times New Roman"/>
                <w:sz w:val="24"/>
              </w:rPr>
            </w:pPr>
            <w:r w:rsidRPr="0013263D">
              <w:rPr>
                <w:rFonts w:ascii="Times New Roman" w:hAnsi="Times New Roman"/>
                <w:sz w:val="24"/>
              </w:rPr>
              <w:t>Course ILOs</w:t>
            </w:r>
          </w:p>
        </w:tc>
        <w:tc>
          <w:tcPr>
            <w:tcW w:w="319" w:type="pct"/>
          </w:tcPr>
          <w:p w14:paraId="5AF1B68E" w14:textId="45AA1B65"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(1)</w:t>
            </w:r>
          </w:p>
        </w:tc>
        <w:tc>
          <w:tcPr>
            <w:tcW w:w="319" w:type="pct"/>
          </w:tcPr>
          <w:p w14:paraId="05F54DAA" w14:textId="2FDCFA2A"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(2)</w:t>
            </w:r>
          </w:p>
        </w:tc>
        <w:tc>
          <w:tcPr>
            <w:tcW w:w="319" w:type="pct"/>
          </w:tcPr>
          <w:p w14:paraId="2EB131B3" w14:textId="108AD6EA"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(3)</w:t>
            </w:r>
          </w:p>
        </w:tc>
        <w:tc>
          <w:tcPr>
            <w:tcW w:w="319" w:type="pct"/>
          </w:tcPr>
          <w:p w14:paraId="5ECC69AE" w14:textId="48778E39"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(4)</w:t>
            </w:r>
          </w:p>
        </w:tc>
        <w:tc>
          <w:tcPr>
            <w:tcW w:w="319" w:type="pct"/>
          </w:tcPr>
          <w:p w14:paraId="657779DD" w14:textId="572EB77A" w:rsidR="00780199" w:rsidRPr="00AD622A" w:rsidRDefault="00780199" w:rsidP="00780199">
            <w:pPr>
              <w:jc w:val="center"/>
              <w:rPr>
                <w:rFonts w:ascii="Times New Roman" w:hAnsi="Times New Roman"/>
                <w:sz w:val="24"/>
                <w:szCs w:val="24"/>
              </w:rPr>
            </w:pPr>
            <w:r w:rsidRPr="00AD622A">
              <w:rPr>
                <w:rFonts w:ascii="Times New Roman" w:hAnsi="Times New Roman"/>
                <w:sz w:val="24"/>
                <w:szCs w:val="24"/>
              </w:rPr>
              <w:t>ILO (5)</w:t>
            </w:r>
          </w:p>
        </w:tc>
        <w:tc>
          <w:tcPr>
            <w:tcW w:w="319" w:type="pct"/>
          </w:tcPr>
          <w:p w14:paraId="7E687AF6" w14:textId="0A0CCCE0"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(6)</w:t>
            </w:r>
          </w:p>
        </w:tc>
        <w:tc>
          <w:tcPr>
            <w:tcW w:w="319" w:type="pct"/>
          </w:tcPr>
          <w:p w14:paraId="09D83D20" w14:textId="65E1642A"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(7)</w:t>
            </w:r>
          </w:p>
        </w:tc>
        <w:tc>
          <w:tcPr>
            <w:tcW w:w="319" w:type="pct"/>
          </w:tcPr>
          <w:p w14:paraId="7F3B682E" w14:textId="4C034696"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(8)</w:t>
            </w:r>
          </w:p>
        </w:tc>
        <w:tc>
          <w:tcPr>
            <w:tcW w:w="318" w:type="pct"/>
          </w:tcPr>
          <w:p w14:paraId="2709F433" w14:textId="0939A1F5" w:rsidR="00780199" w:rsidRPr="0013263D" w:rsidRDefault="00780199" w:rsidP="00780199">
            <w:pPr>
              <w:jc w:val="center"/>
              <w:rPr>
                <w:rFonts w:ascii="Times New Roman" w:hAnsi="Times New Roman"/>
                <w:sz w:val="24"/>
                <w:szCs w:val="24"/>
              </w:rPr>
            </w:pPr>
            <w:r w:rsidRPr="0013263D">
              <w:rPr>
                <w:rFonts w:ascii="Times New Roman" w:hAnsi="Times New Roman"/>
                <w:sz w:val="24"/>
                <w:szCs w:val="24"/>
              </w:rPr>
              <w:t>ILO (9)</w:t>
            </w:r>
          </w:p>
        </w:tc>
      </w:tr>
      <w:tr w:rsidR="00AA428B" w:rsidRPr="0013263D" w14:paraId="17BD7AFC" w14:textId="43EA22BE" w:rsidTr="00780199">
        <w:tc>
          <w:tcPr>
            <w:tcW w:w="2129" w:type="pct"/>
          </w:tcPr>
          <w:p w14:paraId="647CC2DC" w14:textId="7D025CE4" w:rsidR="00AA428B" w:rsidRPr="00AB3772" w:rsidRDefault="00AA428B" w:rsidP="00AA428B">
            <w:pPr>
              <w:rPr>
                <w:rFonts w:asciiTheme="majorBidi" w:hAnsiTheme="majorBidi" w:cstheme="majorBidi"/>
                <w:color w:val="000000" w:themeColor="text1"/>
                <w:sz w:val="24"/>
                <w:szCs w:val="24"/>
              </w:rPr>
            </w:pPr>
            <w:r w:rsidRPr="00AB3772">
              <w:rPr>
                <w:rFonts w:asciiTheme="majorBidi" w:hAnsiTheme="majorBidi" w:cstheme="majorBidi"/>
                <w:color w:val="000000" w:themeColor="text1"/>
                <w:sz w:val="24"/>
                <w:szCs w:val="24"/>
              </w:rPr>
              <w:t xml:space="preserve">A1- </w:t>
            </w:r>
          </w:p>
        </w:tc>
        <w:tc>
          <w:tcPr>
            <w:tcW w:w="319" w:type="pct"/>
          </w:tcPr>
          <w:p w14:paraId="214C6B75" w14:textId="0037D5BD" w:rsidR="00AA428B" w:rsidRPr="00A0464D" w:rsidRDefault="00AA428B" w:rsidP="00AA428B">
            <w:pPr>
              <w:spacing w:line="360" w:lineRule="auto"/>
              <w:jc w:val="center"/>
              <w:rPr>
                <w:rFonts w:ascii="Times New Roman" w:hAnsi="Times New Roman"/>
                <w:sz w:val="24"/>
                <w:highlight w:val="yellow"/>
              </w:rPr>
            </w:pPr>
            <w:r w:rsidRPr="007E208E">
              <w:rPr>
                <w:rFonts w:asciiTheme="majorBidi" w:hAnsiTheme="majorBidi" w:cstheme="majorBidi"/>
              </w:rPr>
              <w:t>√</w:t>
            </w:r>
          </w:p>
        </w:tc>
        <w:tc>
          <w:tcPr>
            <w:tcW w:w="319" w:type="pct"/>
          </w:tcPr>
          <w:p w14:paraId="0BC332CF" w14:textId="5D1E35E7" w:rsidR="00AA428B" w:rsidRPr="00A0464D" w:rsidRDefault="00AA428B" w:rsidP="00AA428B">
            <w:pPr>
              <w:spacing w:line="360" w:lineRule="auto"/>
              <w:jc w:val="center"/>
              <w:rPr>
                <w:rFonts w:ascii="Times New Roman" w:hAnsi="Times New Roman"/>
                <w:sz w:val="24"/>
                <w:highlight w:val="yellow"/>
              </w:rPr>
            </w:pPr>
          </w:p>
        </w:tc>
        <w:tc>
          <w:tcPr>
            <w:tcW w:w="319" w:type="pct"/>
          </w:tcPr>
          <w:p w14:paraId="5A80F7BA" w14:textId="6A8BAE77" w:rsidR="00AA428B" w:rsidRPr="00A0464D" w:rsidRDefault="00AA428B" w:rsidP="00AA428B">
            <w:pPr>
              <w:spacing w:line="360" w:lineRule="auto"/>
              <w:rPr>
                <w:rFonts w:ascii="Times New Roman" w:hAnsi="Times New Roman"/>
                <w:sz w:val="24"/>
                <w:highlight w:val="yellow"/>
              </w:rPr>
            </w:pPr>
          </w:p>
        </w:tc>
        <w:tc>
          <w:tcPr>
            <w:tcW w:w="319" w:type="pct"/>
          </w:tcPr>
          <w:p w14:paraId="20AC942E" w14:textId="77777777" w:rsidR="00AA428B" w:rsidRPr="00A0464D" w:rsidRDefault="00AA428B" w:rsidP="00AA428B">
            <w:pPr>
              <w:spacing w:line="360" w:lineRule="auto"/>
              <w:rPr>
                <w:rFonts w:ascii="Times New Roman" w:hAnsi="Times New Roman"/>
                <w:sz w:val="24"/>
                <w:highlight w:val="yellow"/>
              </w:rPr>
            </w:pPr>
          </w:p>
        </w:tc>
        <w:tc>
          <w:tcPr>
            <w:tcW w:w="319" w:type="pct"/>
          </w:tcPr>
          <w:p w14:paraId="393792D5" w14:textId="0A9AAA80" w:rsidR="00AA428B" w:rsidRPr="00A0464D" w:rsidRDefault="00AA428B" w:rsidP="00AA428B">
            <w:pPr>
              <w:spacing w:line="360" w:lineRule="auto"/>
              <w:rPr>
                <w:rFonts w:ascii="Times New Roman" w:hAnsi="Times New Roman"/>
                <w:sz w:val="24"/>
                <w:highlight w:val="yellow"/>
              </w:rPr>
            </w:pPr>
          </w:p>
        </w:tc>
        <w:tc>
          <w:tcPr>
            <w:tcW w:w="319" w:type="pct"/>
          </w:tcPr>
          <w:p w14:paraId="4A1C71E3" w14:textId="469DD76D" w:rsidR="00AA428B" w:rsidRPr="00A0464D" w:rsidRDefault="00AA428B" w:rsidP="00AA428B">
            <w:pPr>
              <w:spacing w:line="360" w:lineRule="auto"/>
              <w:rPr>
                <w:rFonts w:ascii="Times New Roman" w:hAnsi="Times New Roman"/>
                <w:sz w:val="24"/>
                <w:highlight w:val="yellow"/>
              </w:rPr>
            </w:pPr>
          </w:p>
        </w:tc>
        <w:tc>
          <w:tcPr>
            <w:tcW w:w="319" w:type="pct"/>
          </w:tcPr>
          <w:p w14:paraId="6F38D207" w14:textId="0942289B" w:rsidR="00AA428B" w:rsidRPr="00AA4308" w:rsidRDefault="00AA428B" w:rsidP="00AA428B">
            <w:pPr>
              <w:spacing w:line="360" w:lineRule="auto"/>
              <w:rPr>
                <w:rFonts w:ascii="Times New Roman" w:hAnsi="Times New Roman"/>
                <w:sz w:val="24"/>
                <w:highlight w:val="yellow"/>
              </w:rPr>
            </w:pPr>
          </w:p>
        </w:tc>
        <w:tc>
          <w:tcPr>
            <w:tcW w:w="319" w:type="pct"/>
          </w:tcPr>
          <w:p w14:paraId="3D301008" w14:textId="47ADBD02" w:rsidR="00AA428B" w:rsidRPr="00AA4308" w:rsidRDefault="00AA428B" w:rsidP="00AA428B">
            <w:pPr>
              <w:spacing w:line="360" w:lineRule="auto"/>
              <w:rPr>
                <w:rFonts w:ascii="Times New Roman" w:hAnsi="Times New Roman"/>
                <w:sz w:val="24"/>
                <w:highlight w:val="yellow"/>
              </w:rPr>
            </w:pPr>
          </w:p>
        </w:tc>
        <w:tc>
          <w:tcPr>
            <w:tcW w:w="318" w:type="pct"/>
          </w:tcPr>
          <w:p w14:paraId="0843A12D" w14:textId="77777777" w:rsidR="00AA428B" w:rsidRPr="00AA4308" w:rsidRDefault="00AA428B" w:rsidP="00AA428B">
            <w:pPr>
              <w:spacing w:line="360" w:lineRule="auto"/>
              <w:rPr>
                <w:rFonts w:ascii="Times New Roman" w:hAnsi="Times New Roman"/>
                <w:sz w:val="24"/>
                <w:highlight w:val="yellow"/>
              </w:rPr>
            </w:pPr>
          </w:p>
        </w:tc>
      </w:tr>
      <w:tr w:rsidR="00AA428B" w:rsidRPr="0013263D" w14:paraId="0FF8B350" w14:textId="32326449" w:rsidTr="00780199">
        <w:tc>
          <w:tcPr>
            <w:tcW w:w="2129" w:type="pct"/>
          </w:tcPr>
          <w:p w14:paraId="326CDB9D" w14:textId="3B3A1DD1" w:rsidR="00AA428B" w:rsidRPr="00AB3772" w:rsidRDefault="00AA428B" w:rsidP="00AA428B">
            <w:pPr>
              <w:spacing w:after="120"/>
              <w:rPr>
                <w:rFonts w:asciiTheme="majorBidi" w:hAnsiTheme="majorBidi" w:cstheme="majorBidi"/>
                <w:sz w:val="24"/>
                <w:szCs w:val="24"/>
              </w:rPr>
            </w:pPr>
            <w:r w:rsidRPr="00AB3772">
              <w:rPr>
                <w:rFonts w:asciiTheme="majorBidi" w:hAnsiTheme="majorBidi" w:cstheme="majorBidi"/>
                <w:sz w:val="24"/>
                <w:szCs w:val="24"/>
              </w:rPr>
              <w:t xml:space="preserve">A2- </w:t>
            </w:r>
          </w:p>
        </w:tc>
        <w:tc>
          <w:tcPr>
            <w:tcW w:w="319" w:type="pct"/>
          </w:tcPr>
          <w:p w14:paraId="1531D641" w14:textId="46D0BBF6" w:rsidR="00AA428B" w:rsidRPr="00A0464D" w:rsidRDefault="00AA428B" w:rsidP="00AA428B">
            <w:pPr>
              <w:spacing w:line="360" w:lineRule="auto"/>
              <w:jc w:val="center"/>
              <w:rPr>
                <w:rFonts w:ascii="Times New Roman" w:hAnsi="Times New Roman"/>
                <w:sz w:val="24"/>
                <w:highlight w:val="yellow"/>
              </w:rPr>
            </w:pPr>
          </w:p>
        </w:tc>
        <w:tc>
          <w:tcPr>
            <w:tcW w:w="319" w:type="pct"/>
          </w:tcPr>
          <w:p w14:paraId="33F530AA" w14:textId="09F6712A" w:rsidR="00AA428B" w:rsidRPr="00A0464D" w:rsidRDefault="00AA428B" w:rsidP="00AA428B">
            <w:pPr>
              <w:spacing w:line="360" w:lineRule="auto"/>
              <w:rPr>
                <w:rFonts w:ascii="Times New Roman" w:hAnsi="Times New Roman"/>
                <w:sz w:val="24"/>
                <w:highlight w:val="yellow"/>
              </w:rPr>
            </w:pPr>
          </w:p>
        </w:tc>
        <w:tc>
          <w:tcPr>
            <w:tcW w:w="319" w:type="pct"/>
          </w:tcPr>
          <w:p w14:paraId="6058B44F" w14:textId="685CAFCA" w:rsidR="00AA428B" w:rsidRPr="00A0464D" w:rsidRDefault="00AA428B" w:rsidP="00AA428B">
            <w:pPr>
              <w:spacing w:line="360" w:lineRule="auto"/>
              <w:rPr>
                <w:rFonts w:ascii="Times New Roman" w:hAnsi="Times New Roman"/>
                <w:sz w:val="24"/>
                <w:highlight w:val="yellow"/>
              </w:rPr>
            </w:pPr>
          </w:p>
        </w:tc>
        <w:tc>
          <w:tcPr>
            <w:tcW w:w="319" w:type="pct"/>
          </w:tcPr>
          <w:p w14:paraId="460A30A3" w14:textId="4D01FC74" w:rsidR="00AA428B" w:rsidRPr="00EB1929" w:rsidRDefault="00EB1929" w:rsidP="00AA428B">
            <w:pPr>
              <w:spacing w:line="360" w:lineRule="auto"/>
              <w:rPr>
                <w:rFonts w:ascii="Times New Roman" w:hAnsi="Times New Roman"/>
                <w:sz w:val="24"/>
              </w:rPr>
            </w:pPr>
            <w:r w:rsidRPr="00EB1929">
              <w:rPr>
                <w:rFonts w:asciiTheme="majorBidi" w:hAnsiTheme="majorBidi" w:cstheme="majorBidi"/>
              </w:rPr>
              <w:t>√</w:t>
            </w:r>
          </w:p>
        </w:tc>
        <w:tc>
          <w:tcPr>
            <w:tcW w:w="319" w:type="pct"/>
          </w:tcPr>
          <w:p w14:paraId="506B8EBF" w14:textId="08AD57FD" w:rsidR="00AA428B" w:rsidRPr="00EB1929" w:rsidRDefault="00AA428B" w:rsidP="00AA428B">
            <w:pPr>
              <w:spacing w:line="360" w:lineRule="auto"/>
              <w:rPr>
                <w:rFonts w:ascii="Times New Roman" w:hAnsi="Times New Roman"/>
                <w:sz w:val="24"/>
              </w:rPr>
            </w:pPr>
          </w:p>
        </w:tc>
        <w:tc>
          <w:tcPr>
            <w:tcW w:w="319" w:type="pct"/>
          </w:tcPr>
          <w:p w14:paraId="31E8979C" w14:textId="55A9288B" w:rsidR="00AA428B" w:rsidRPr="00EB1929" w:rsidRDefault="00EB1929" w:rsidP="00AA428B">
            <w:pPr>
              <w:spacing w:line="360" w:lineRule="auto"/>
              <w:rPr>
                <w:rFonts w:ascii="Times New Roman" w:hAnsi="Times New Roman"/>
                <w:sz w:val="24"/>
              </w:rPr>
            </w:pPr>
            <w:r w:rsidRPr="00EB1929">
              <w:rPr>
                <w:rFonts w:asciiTheme="majorBidi" w:hAnsiTheme="majorBidi" w:cstheme="majorBidi"/>
              </w:rPr>
              <w:t>√</w:t>
            </w:r>
          </w:p>
        </w:tc>
        <w:tc>
          <w:tcPr>
            <w:tcW w:w="319" w:type="pct"/>
          </w:tcPr>
          <w:p w14:paraId="12CD6F19" w14:textId="59EB45FB" w:rsidR="00AA428B" w:rsidRPr="00AA4308" w:rsidRDefault="00AA428B" w:rsidP="00AA428B">
            <w:pPr>
              <w:spacing w:line="360" w:lineRule="auto"/>
              <w:rPr>
                <w:rFonts w:ascii="Times New Roman" w:hAnsi="Times New Roman"/>
                <w:sz w:val="24"/>
                <w:highlight w:val="yellow"/>
              </w:rPr>
            </w:pPr>
          </w:p>
        </w:tc>
        <w:tc>
          <w:tcPr>
            <w:tcW w:w="319" w:type="pct"/>
          </w:tcPr>
          <w:p w14:paraId="355FADC4" w14:textId="380AD656" w:rsidR="00AA428B" w:rsidRPr="00AA4308" w:rsidRDefault="00AA428B" w:rsidP="00AA428B">
            <w:pPr>
              <w:spacing w:line="360" w:lineRule="auto"/>
              <w:rPr>
                <w:rFonts w:ascii="Times New Roman" w:hAnsi="Times New Roman"/>
                <w:sz w:val="24"/>
                <w:highlight w:val="yellow"/>
              </w:rPr>
            </w:pPr>
          </w:p>
        </w:tc>
        <w:tc>
          <w:tcPr>
            <w:tcW w:w="318" w:type="pct"/>
          </w:tcPr>
          <w:p w14:paraId="523E1C8F" w14:textId="77777777" w:rsidR="00AA428B" w:rsidRPr="00AA4308" w:rsidRDefault="00AA428B" w:rsidP="00AA428B">
            <w:pPr>
              <w:spacing w:line="360" w:lineRule="auto"/>
              <w:rPr>
                <w:rFonts w:ascii="Times New Roman" w:hAnsi="Times New Roman"/>
                <w:sz w:val="24"/>
                <w:highlight w:val="yellow"/>
              </w:rPr>
            </w:pPr>
          </w:p>
        </w:tc>
      </w:tr>
      <w:tr w:rsidR="00AA428B" w:rsidRPr="0013263D" w14:paraId="35635B84" w14:textId="541B5A7F" w:rsidTr="00780199">
        <w:tc>
          <w:tcPr>
            <w:tcW w:w="2129" w:type="pct"/>
          </w:tcPr>
          <w:p w14:paraId="72088F23" w14:textId="0E9192B8" w:rsidR="00AA428B" w:rsidRPr="00AB3772" w:rsidRDefault="00AA428B" w:rsidP="00AA428B">
            <w:pPr>
              <w:spacing w:after="120"/>
              <w:rPr>
                <w:rFonts w:asciiTheme="majorBidi" w:hAnsiTheme="majorBidi" w:cstheme="majorBidi"/>
                <w:sz w:val="24"/>
                <w:szCs w:val="24"/>
              </w:rPr>
            </w:pPr>
            <w:r w:rsidRPr="00AB3772">
              <w:rPr>
                <w:rFonts w:asciiTheme="majorBidi" w:hAnsiTheme="majorBidi" w:cstheme="majorBidi"/>
                <w:sz w:val="24"/>
                <w:szCs w:val="24"/>
              </w:rPr>
              <w:t xml:space="preserve">B1- </w:t>
            </w:r>
          </w:p>
        </w:tc>
        <w:tc>
          <w:tcPr>
            <w:tcW w:w="319" w:type="pct"/>
          </w:tcPr>
          <w:p w14:paraId="4D681D03" w14:textId="7AE8D8F8" w:rsidR="00AA428B" w:rsidRPr="00A0464D" w:rsidRDefault="00AA428B" w:rsidP="00AA428B">
            <w:pPr>
              <w:spacing w:line="360" w:lineRule="auto"/>
              <w:rPr>
                <w:rFonts w:ascii="Times New Roman" w:hAnsi="Times New Roman"/>
                <w:sz w:val="24"/>
                <w:highlight w:val="yellow"/>
              </w:rPr>
            </w:pPr>
          </w:p>
        </w:tc>
        <w:tc>
          <w:tcPr>
            <w:tcW w:w="319" w:type="pct"/>
          </w:tcPr>
          <w:p w14:paraId="2E2DE883" w14:textId="77777777" w:rsidR="00AA428B" w:rsidRPr="00A0464D" w:rsidRDefault="00AA428B" w:rsidP="00AA428B">
            <w:pPr>
              <w:spacing w:line="360" w:lineRule="auto"/>
              <w:jc w:val="center"/>
              <w:rPr>
                <w:rFonts w:asciiTheme="majorBidi" w:hAnsiTheme="majorBidi" w:cstheme="majorBidi"/>
                <w:highlight w:val="yellow"/>
              </w:rPr>
            </w:pPr>
          </w:p>
        </w:tc>
        <w:tc>
          <w:tcPr>
            <w:tcW w:w="319" w:type="pct"/>
          </w:tcPr>
          <w:p w14:paraId="323DBD10" w14:textId="64253C4C" w:rsidR="00AA428B" w:rsidRPr="00A0464D" w:rsidRDefault="00AA428B" w:rsidP="00AA428B">
            <w:pPr>
              <w:spacing w:line="360" w:lineRule="auto"/>
              <w:jc w:val="center"/>
              <w:rPr>
                <w:rFonts w:asciiTheme="majorBidi" w:hAnsiTheme="majorBidi" w:cstheme="majorBidi"/>
                <w:highlight w:val="yellow"/>
              </w:rPr>
            </w:pPr>
          </w:p>
        </w:tc>
        <w:tc>
          <w:tcPr>
            <w:tcW w:w="319" w:type="pct"/>
          </w:tcPr>
          <w:p w14:paraId="058ACFA1" w14:textId="777D28BE" w:rsidR="00AA428B" w:rsidRPr="006B007F" w:rsidRDefault="006B007F" w:rsidP="00AA428B">
            <w:pPr>
              <w:spacing w:line="360" w:lineRule="auto"/>
              <w:jc w:val="center"/>
              <w:rPr>
                <w:rFonts w:asciiTheme="majorBidi" w:hAnsiTheme="majorBidi" w:cstheme="majorBidi"/>
              </w:rPr>
            </w:pPr>
            <w:r w:rsidRPr="006B007F">
              <w:rPr>
                <w:rFonts w:asciiTheme="majorBidi" w:hAnsiTheme="majorBidi" w:cstheme="majorBidi"/>
              </w:rPr>
              <w:t>√</w:t>
            </w:r>
          </w:p>
        </w:tc>
        <w:tc>
          <w:tcPr>
            <w:tcW w:w="319" w:type="pct"/>
          </w:tcPr>
          <w:p w14:paraId="394C0B89" w14:textId="77777777" w:rsidR="00AA428B" w:rsidRPr="006B007F" w:rsidRDefault="00AA428B" w:rsidP="00AA428B">
            <w:pPr>
              <w:spacing w:line="360" w:lineRule="auto"/>
              <w:rPr>
                <w:rFonts w:ascii="Times New Roman" w:hAnsi="Times New Roman"/>
                <w:sz w:val="24"/>
              </w:rPr>
            </w:pPr>
          </w:p>
        </w:tc>
        <w:tc>
          <w:tcPr>
            <w:tcW w:w="319" w:type="pct"/>
          </w:tcPr>
          <w:p w14:paraId="6E0750F5" w14:textId="15607436" w:rsidR="00AA428B" w:rsidRPr="006B007F" w:rsidRDefault="00AA428B" w:rsidP="00AA428B">
            <w:pPr>
              <w:spacing w:line="360" w:lineRule="auto"/>
              <w:rPr>
                <w:rFonts w:ascii="Times New Roman" w:hAnsi="Times New Roman"/>
                <w:sz w:val="24"/>
              </w:rPr>
            </w:pPr>
            <w:r w:rsidRPr="006B007F">
              <w:rPr>
                <w:rFonts w:asciiTheme="majorBidi" w:hAnsiTheme="majorBidi" w:cstheme="majorBidi"/>
              </w:rPr>
              <w:t>√</w:t>
            </w:r>
          </w:p>
        </w:tc>
        <w:tc>
          <w:tcPr>
            <w:tcW w:w="319" w:type="pct"/>
          </w:tcPr>
          <w:p w14:paraId="3A2254C9" w14:textId="22B0A71A" w:rsidR="00AA428B" w:rsidRPr="00AA4308" w:rsidRDefault="00AA428B" w:rsidP="00AA428B">
            <w:pPr>
              <w:spacing w:line="360" w:lineRule="auto"/>
              <w:rPr>
                <w:rFonts w:ascii="Times New Roman" w:hAnsi="Times New Roman"/>
                <w:sz w:val="24"/>
                <w:highlight w:val="yellow"/>
              </w:rPr>
            </w:pPr>
          </w:p>
        </w:tc>
        <w:tc>
          <w:tcPr>
            <w:tcW w:w="319" w:type="pct"/>
          </w:tcPr>
          <w:p w14:paraId="3AA131B6" w14:textId="2B907B38" w:rsidR="00AA428B" w:rsidRPr="00AA4308" w:rsidRDefault="00AA428B" w:rsidP="00AA428B">
            <w:pPr>
              <w:spacing w:line="360" w:lineRule="auto"/>
              <w:rPr>
                <w:rFonts w:ascii="Times New Roman" w:hAnsi="Times New Roman"/>
                <w:sz w:val="24"/>
                <w:highlight w:val="yellow"/>
              </w:rPr>
            </w:pPr>
          </w:p>
        </w:tc>
        <w:tc>
          <w:tcPr>
            <w:tcW w:w="318" w:type="pct"/>
          </w:tcPr>
          <w:p w14:paraId="386B9B65" w14:textId="77777777" w:rsidR="00AA428B" w:rsidRPr="00AA4308" w:rsidRDefault="00AA428B" w:rsidP="00AA428B">
            <w:pPr>
              <w:spacing w:line="360" w:lineRule="auto"/>
              <w:rPr>
                <w:rFonts w:ascii="Times New Roman" w:hAnsi="Times New Roman"/>
                <w:sz w:val="24"/>
                <w:highlight w:val="yellow"/>
              </w:rPr>
            </w:pPr>
          </w:p>
        </w:tc>
      </w:tr>
      <w:tr w:rsidR="00AB3772" w:rsidRPr="0013263D" w14:paraId="595221D3" w14:textId="77777777" w:rsidTr="00780199">
        <w:tc>
          <w:tcPr>
            <w:tcW w:w="2129" w:type="pct"/>
          </w:tcPr>
          <w:p w14:paraId="39358012" w14:textId="1CB0E27A" w:rsidR="00AB3772" w:rsidRPr="00AB3772" w:rsidRDefault="00AB3772" w:rsidP="00AA428B">
            <w:pPr>
              <w:spacing w:after="120"/>
              <w:rPr>
                <w:rFonts w:asciiTheme="majorBidi" w:hAnsiTheme="majorBidi" w:cstheme="majorBidi"/>
                <w:sz w:val="24"/>
                <w:szCs w:val="24"/>
              </w:rPr>
            </w:pPr>
            <w:r w:rsidRPr="00AB3772">
              <w:rPr>
                <w:rFonts w:ascii="Times New Roman" w:eastAsia="Times New Roman" w:hAnsi="Times New Roman" w:cs="Times New Roman"/>
                <w:color w:val="000000" w:themeColor="text1"/>
                <w:sz w:val="24"/>
                <w:szCs w:val="24"/>
              </w:rPr>
              <w:t>B2</w:t>
            </w:r>
          </w:p>
        </w:tc>
        <w:tc>
          <w:tcPr>
            <w:tcW w:w="319" w:type="pct"/>
          </w:tcPr>
          <w:p w14:paraId="547F0E8D" w14:textId="77777777" w:rsidR="00AB3772" w:rsidRPr="00A0464D" w:rsidRDefault="00AB3772" w:rsidP="00AA428B">
            <w:pPr>
              <w:spacing w:line="360" w:lineRule="auto"/>
              <w:rPr>
                <w:rFonts w:asciiTheme="majorBidi" w:hAnsiTheme="majorBidi" w:cstheme="majorBidi"/>
                <w:highlight w:val="yellow"/>
              </w:rPr>
            </w:pPr>
          </w:p>
        </w:tc>
        <w:tc>
          <w:tcPr>
            <w:tcW w:w="319" w:type="pct"/>
          </w:tcPr>
          <w:p w14:paraId="295E1329" w14:textId="77777777" w:rsidR="00AB3772" w:rsidRPr="00A0464D" w:rsidRDefault="00AB3772" w:rsidP="00AA428B">
            <w:pPr>
              <w:spacing w:line="360" w:lineRule="auto"/>
              <w:jc w:val="center"/>
              <w:rPr>
                <w:rFonts w:asciiTheme="majorBidi" w:hAnsiTheme="majorBidi" w:cstheme="majorBidi"/>
                <w:highlight w:val="yellow"/>
              </w:rPr>
            </w:pPr>
          </w:p>
        </w:tc>
        <w:tc>
          <w:tcPr>
            <w:tcW w:w="319" w:type="pct"/>
          </w:tcPr>
          <w:p w14:paraId="1911E0DE" w14:textId="77777777" w:rsidR="00AB3772" w:rsidRPr="00A0464D" w:rsidRDefault="00AB3772" w:rsidP="00AA428B">
            <w:pPr>
              <w:spacing w:line="360" w:lineRule="auto"/>
              <w:jc w:val="center"/>
              <w:rPr>
                <w:rFonts w:asciiTheme="majorBidi" w:hAnsiTheme="majorBidi" w:cstheme="majorBidi"/>
                <w:highlight w:val="yellow"/>
              </w:rPr>
            </w:pPr>
          </w:p>
        </w:tc>
        <w:tc>
          <w:tcPr>
            <w:tcW w:w="319" w:type="pct"/>
          </w:tcPr>
          <w:p w14:paraId="5DEC5760" w14:textId="1382D15A" w:rsidR="00AB3772" w:rsidRPr="00441195" w:rsidRDefault="00441195" w:rsidP="00AA428B">
            <w:pPr>
              <w:spacing w:line="360" w:lineRule="auto"/>
              <w:jc w:val="center"/>
              <w:rPr>
                <w:rFonts w:asciiTheme="majorBidi" w:hAnsiTheme="majorBidi" w:cstheme="majorBidi"/>
              </w:rPr>
            </w:pPr>
            <w:r w:rsidRPr="00441195">
              <w:rPr>
                <w:rFonts w:asciiTheme="majorBidi" w:hAnsiTheme="majorBidi" w:cstheme="majorBidi"/>
              </w:rPr>
              <w:t>√</w:t>
            </w:r>
          </w:p>
        </w:tc>
        <w:tc>
          <w:tcPr>
            <w:tcW w:w="319" w:type="pct"/>
          </w:tcPr>
          <w:p w14:paraId="4EE0D697" w14:textId="77777777" w:rsidR="00AB3772" w:rsidRPr="00441195" w:rsidRDefault="00AB3772" w:rsidP="00AA428B">
            <w:pPr>
              <w:spacing w:line="360" w:lineRule="auto"/>
              <w:rPr>
                <w:rFonts w:ascii="Times New Roman" w:hAnsi="Times New Roman"/>
                <w:sz w:val="24"/>
              </w:rPr>
            </w:pPr>
          </w:p>
        </w:tc>
        <w:tc>
          <w:tcPr>
            <w:tcW w:w="319" w:type="pct"/>
          </w:tcPr>
          <w:p w14:paraId="22953B18" w14:textId="55F46424" w:rsidR="00AB3772" w:rsidRPr="00441195" w:rsidRDefault="00441195" w:rsidP="00AA428B">
            <w:pPr>
              <w:spacing w:line="360" w:lineRule="auto"/>
              <w:rPr>
                <w:rFonts w:asciiTheme="majorBidi" w:hAnsiTheme="majorBidi" w:cstheme="majorBidi"/>
              </w:rPr>
            </w:pPr>
            <w:r w:rsidRPr="00441195">
              <w:rPr>
                <w:rFonts w:asciiTheme="majorBidi" w:hAnsiTheme="majorBidi" w:cstheme="majorBidi"/>
              </w:rPr>
              <w:t>√</w:t>
            </w:r>
          </w:p>
        </w:tc>
        <w:tc>
          <w:tcPr>
            <w:tcW w:w="319" w:type="pct"/>
          </w:tcPr>
          <w:p w14:paraId="5208D232" w14:textId="77777777" w:rsidR="00AB3772" w:rsidRPr="00AA4308" w:rsidRDefault="00AB3772" w:rsidP="00AA428B">
            <w:pPr>
              <w:spacing w:line="360" w:lineRule="auto"/>
              <w:rPr>
                <w:rFonts w:ascii="Times New Roman" w:hAnsi="Times New Roman"/>
                <w:sz w:val="24"/>
                <w:highlight w:val="yellow"/>
              </w:rPr>
            </w:pPr>
          </w:p>
        </w:tc>
        <w:tc>
          <w:tcPr>
            <w:tcW w:w="319" w:type="pct"/>
          </w:tcPr>
          <w:p w14:paraId="3774B722" w14:textId="77777777" w:rsidR="00AB3772" w:rsidRPr="00AA4308" w:rsidRDefault="00AB3772" w:rsidP="00AA428B">
            <w:pPr>
              <w:spacing w:line="360" w:lineRule="auto"/>
              <w:rPr>
                <w:rFonts w:ascii="Times New Roman" w:hAnsi="Times New Roman"/>
                <w:sz w:val="24"/>
                <w:highlight w:val="yellow"/>
              </w:rPr>
            </w:pPr>
          </w:p>
        </w:tc>
        <w:tc>
          <w:tcPr>
            <w:tcW w:w="318" w:type="pct"/>
          </w:tcPr>
          <w:p w14:paraId="13A26D91" w14:textId="77777777" w:rsidR="00AB3772" w:rsidRPr="00AA4308" w:rsidRDefault="00AB3772" w:rsidP="00AA428B">
            <w:pPr>
              <w:spacing w:line="360" w:lineRule="auto"/>
              <w:rPr>
                <w:rFonts w:ascii="Times New Roman" w:hAnsi="Times New Roman"/>
                <w:sz w:val="24"/>
                <w:highlight w:val="yellow"/>
              </w:rPr>
            </w:pPr>
          </w:p>
        </w:tc>
      </w:tr>
      <w:tr w:rsidR="00FB6BD4" w:rsidRPr="0013263D" w14:paraId="4953C387" w14:textId="7173738E" w:rsidTr="00780199">
        <w:tc>
          <w:tcPr>
            <w:tcW w:w="2129" w:type="pct"/>
          </w:tcPr>
          <w:p w14:paraId="62D09499" w14:textId="286D01D4" w:rsidR="00FB6BD4" w:rsidRPr="00AB3772" w:rsidRDefault="00FB6BD4" w:rsidP="00FB6BD4">
            <w:pPr>
              <w:spacing w:after="120"/>
              <w:rPr>
                <w:rFonts w:asciiTheme="majorBidi" w:hAnsiTheme="majorBidi" w:cstheme="majorBidi"/>
                <w:sz w:val="24"/>
                <w:szCs w:val="24"/>
              </w:rPr>
            </w:pPr>
            <w:r w:rsidRPr="00AB3772">
              <w:rPr>
                <w:rFonts w:asciiTheme="majorBidi" w:hAnsiTheme="majorBidi" w:cstheme="majorBidi"/>
                <w:sz w:val="24"/>
                <w:szCs w:val="24"/>
              </w:rPr>
              <w:t xml:space="preserve">C1- </w:t>
            </w:r>
          </w:p>
        </w:tc>
        <w:tc>
          <w:tcPr>
            <w:tcW w:w="319" w:type="pct"/>
          </w:tcPr>
          <w:p w14:paraId="76E19250" w14:textId="766D865C" w:rsidR="00FB6BD4" w:rsidRPr="00A0464D" w:rsidRDefault="00FB6BD4" w:rsidP="00FB6BD4">
            <w:pPr>
              <w:spacing w:line="360" w:lineRule="auto"/>
              <w:rPr>
                <w:rFonts w:ascii="Times New Roman" w:hAnsi="Times New Roman"/>
                <w:sz w:val="24"/>
                <w:highlight w:val="yellow"/>
              </w:rPr>
            </w:pPr>
          </w:p>
        </w:tc>
        <w:tc>
          <w:tcPr>
            <w:tcW w:w="319" w:type="pct"/>
          </w:tcPr>
          <w:p w14:paraId="46B6F402" w14:textId="1CFE067A" w:rsidR="00FB6BD4" w:rsidRPr="00494359" w:rsidRDefault="00FB6BD4" w:rsidP="00FB6BD4">
            <w:pPr>
              <w:spacing w:line="360" w:lineRule="auto"/>
              <w:jc w:val="center"/>
              <w:rPr>
                <w:rFonts w:asciiTheme="majorBidi" w:hAnsiTheme="majorBidi" w:cstheme="majorBidi"/>
              </w:rPr>
            </w:pPr>
            <w:r w:rsidRPr="00494359">
              <w:rPr>
                <w:rFonts w:asciiTheme="majorBidi" w:hAnsiTheme="majorBidi" w:cstheme="majorBidi"/>
              </w:rPr>
              <w:t>√</w:t>
            </w:r>
          </w:p>
        </w:tc>
        <w:tc>
          <w:tcPr>
            <w:tcW w:w="319" w:type="pct"/>
          </w:tcPr>
          <w:p w14:paraId="73BBCEC2" w14:textId="77777777" w:rsidR="00FB6BD4" w:rsidRPr="00494359" w:rsidRDefault="00FB6BD4" w:rsidP="00FB6BD4">
            <w:pPr>
              <w:spacing w:line="360" w:lineRule="auto"/>
              <w:jc w:val="center"/>
              <w:rPr>
                <w:rFonts w:asciiTheme="majorBidi" w:hAnsiTheme="majorBidi" w:cstheme="majorBidi"/>
              </w:rPr>
            </w:pPr>
          </w:p>
        </w:tc>
        <w:tc>
          <w:tcPr>
            <w:tcW w:w="319" w:type="pct"/>
          </w:tcPr>
          <w:p w14:paraId="06F7E71C" w14:textId="1F5E7A33" w:rsidR="00FB6BD4" w:rsidRPr="00494359" w:rsidRDefault="00FB6BD4" w:rsidP="00FB6BD4">
            <w:pPr>
              <w:spacing w:line="360" w:lineRule="auto"/>
              <w:jc w:val="center"/>
              <w:rPr>
                <w:rFonts w:asciiTheme="majorBidi" w:hAnsiTheme="majorBidi" w:cstheme="majorBidi"/>
              </w:rPr>
            </w:pPr>
            <w:r w:rsidRPr="00494359">
              <w:rPr>
                <w:rFonts w:asciiTheme="majorBidi" w:hAnsiTheme="majorBidi" w:cstheme="majorBidi"/>
              </w:rPr>
              <w:t>√</w:t>
            </w:r>
            <w:bookmarkStart w:id="0" w:name="_GoBack"/>
            <w:bookmarkEnd w:id="0"/>
          </w:p>
        </w:tc>
        <w:tc>
          <w:tcPr>
            <w:tcW w:w="319" w:type="pct"/>
          </w:tcPr>
          <w:p w14:paraId="6F69CFBF" w14:textId="3293486D" w:rsidR="00FB6BD4" w:rsidRPr="00A0464D" w:rsidRDefault="00FB6BD4" w:rsidP="00FB6BD4">
            <w:pPr>
              <w:spacing w:line="360" w:lineRule="auto"/>
              <w:rPr>
                <w:rFonts w:ascii="Times New Roman" w:hAnsi="Times New Roman"/>
                <w:sz w:val="24"/>
                <w:highlight w:val="yellow"/>
              </w:rPr>
            </w:pPr>
          </w:p>
        </w:tc>
        <w:tc>
          <w:tcPr>
            <w:tcW w:w="319" w:type="pct"/>
          </w:tcPr>
          <w:p w14:paraId="75691892" w14:textId="60FBAFC7" w:rsidR="00FB6BD4" w:rsidRPr="00A0464D" w:rsidRDefault="00FB6BD4" w:rsidP="00FB6BD4">
            <w:pPr>
              <w:spacing w:line="360" w:lineRule="auto"/>
              <w:rPr>
                <w:rFonts w:ascii="Times New Roman" w:hAnsi="Times New Roman"/>
                <w:sz w:val="24"/>
                <w:highlight w:val="yellow"/>
              </w:rPr>
            </w:pPr>
          </w:p>
        </w:tc>
        <w:tc>
          <w:tcPr>
            <w:tcW w:w="319" w:type="pct"/>
          </w:tcPr>
          <w:p w14:paraId="012FC165" w14:textId="72C4727D" w:rsidR="00FB6BD4" w:rsidRPr="00AA4308" w:rsidRDefault="00FB6BD4" w:rsidP="00FB6BD4">
            <w:pPr>
              <w:spacing w:line="360" w:lineRule="auto"/>
              <w:rPr>
                <w:rFonts w:ascii="Times New Roman" w:hAnsi="Times New Roman"/>
                <w:sz w:val="24"/>
                <w:highlight w:val="yellow"/>
              </w:rPr>
            </w:pPr>
          </w:p>
        </w:tc>
        <w:tc>
          <w:tcPr>
            <w:tcW w:w="319" w:type="pct"/>
          </w:tcPr>
          <w:p w14:paraId="0EECFEC0" w14:textId="3A71E98D" w:rsidR="00FB6BD4" w:rsidRPr="00AA4308" w:rsidRDefault="00FB6BD4" w:rsidP="00FB6BD4">
            <w:pPr>
              <w:spacing w:line="360" w:lineRule="auto"/>
              <w:rPr>
                <w:rFonts w:ascii="Times New Roman" w:hAnsi="Times New Roman"/>
                <w:sz w:val="24"/>
                <w:highlight w:val="yellow"/>
              </w:rPr>
            </w:pPr>
          </w:p>
        </w:tc>
        <w:tc>
          <w:tcPr>
            <w:tcW w:w="318" w:type="pct"/>
          </w:tcPr>
          <w:p w14:paraId="7524FD67" w14:textId="77777777" w:rsidR="00FB6BD4" w:rsidRPr="00AA4308" w:rsidRDefault="00FB6BD4" w:rsidP="00FB6BD4">
            <w:pPr>
              <w:spacing w:line="360" w:lineRule="auto"/>
              <w:rPr>
                <w:rFonts w:ascii="Times New Roman" w:hAnsi="Times New Roman"/>
                <w:sz w:val="24"/>
                <w:highlight w:val="yellow"/>
              </w:rPr>
            </w:pPr>
          </w:p>
        </w:tc>
      </w:tr>
    </w:tbl>
    <w:p w14:paraId="75AAD378" w14:textId="7A966403" w:rsidR="00780199" w:rsidRDefault="00780199" w:rsidP="00071FE3">
      <w:pPr>
        <w:jc w:val="both"/>
        <w:rPr>
          <w:rFonts w:ascii="Times New Roman" w:hAnsi="Times New Roman"/>
          <w:b/>
          <w:bCs/>
          <w:sz w:val="24"/>
          <w:szCs w:val="24"/>
        </w:rPr>
      </w:pPr>
    </w:p>
    <w:p w14:paraId="24637240" w14:textId="47CD4BDA" w:rsidR="009A6B23" w:rsidRDefault="006E75FE" w:rsidP="00071FE3">
      <w:pPr>
        <w:jc w:val="both"/>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r w:rsidR="00BF1D8D" w:rsidRPr="00BF1D8D">
        <w:t xml:space="preserve"> </w:t>
      </w: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720"/>
        <w:gridCol w:w="4140"/>
        <w:gridCol w:w="900"/>
        <w:gridCol w:w="1080"/>
        <w:gridCol w:w="990"/>
        <w:gridCol w:w="810"/>
        <w:gridCol w:w="990"/>
      </w:tblGrid>
      <w:tr w:rsidR="005E1E05" w:rsidRPr="00B75254" w14:paraId="6772ACAD" w14:textId="77777777" w:rsidTr="005406B9">
        <w:trPr>
          <w:cantSplit/>
          <w:trHeight w:val="1236"/>
          <w:tblHeader/>
        </w:trPr>
        <w:tc>
          <w:tcPr>
            <w:tcW w:w="517" w:type="dxa"/>
            <w:tcBorders>
              <w:top w:val="single" w:sz="4" w:space="0" w:color="auto"/>
              <w:left w:val="single" w:sz="4" w:space="0" w:color="auto"/>
              <w:bottom w:val="single" w:sz="4" w:space="0" w:color="auto"/>
              <w:right w:val="single" w:sz="4" w:space="0" w:color="auto"/>
            </w:tcBorders>
            <w:shd w:val="clear" w:color="auto" w:fill="auto"/>
            <w:textDirection w:val="btLr"/>
          </w:tcPr>
          <w:p w14:paraId="1C8D311E" w14:textId="773429F7" w:rsidR="005E1E05" w:rsidRPr="0012164A" w:rsidRDefault="005E1E05" w:rsidP="005E5E3C">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lastRenderedPageBreak/>
              <w:t xml:space="preserve">Week </w:t>
            </w:r>
          </w:p>
        </w:tc>
        <w:tc>
          <w:tcPr>
            <w:tcW w:w="720" w:type="dxa"/>
            <w:tcBorders>
              <w:top w:val="single" w:sz="4" w:space="0" w:color="auto"/>
              <w:left w:val="single" w:sz="4" w:space="0" w:color="auto"/>
              <w:bottom w:val="single" w:sz="4" w:space="0" w:color="auto"/>
              <w:right w:val="single" w:sz="4" w:space="0" w:color="auto"/>
            </w:tcBorders>
            <w:textDirection w:val="btLr"/>
          </w:tcPr>
          <w:p w14:paraId="1BC078E7" w14:textId="29285B22" w:rsidR="005E1E05" w:rsidRPr="0012164A" w:rsidRDefault="005E1E05" w:rsidP="00013AC9">
            <w:pPr>
              <w:spacing w:after="0"/>
              <w:ind w:left="113" w:right="113"/>
              <w:rPr>
                <w:rFonts w:asciiTheme="majorBidi" w:hAnsiTheme="majorBidi" w:cstheme="majorBidi"/>
                <w:b/>
                <w:bCs/>
                <w:sz w:val="20"/>
                <w:szCs w:val="20"/>
              </w:rPr>
            </w:pPr>
            <w:r w:rsidRPr="0012164A">
              <w:rPr>
                <w:rFonts w:asciiTheme="majorBidi" w:hAnsiTheme="majorBidi" w:cstheme="majorBidi"/>
                <w:b/>
                <w:bCs/>
                <w:sz w:val="20"/>
                <w:szCs w:val="20"/>
              </w:rPr>
              <w:t>Lecture</w:t>
            </w:r>
            <w:r w:rsidR="00654614">
              <w:rPr>
                <w:rFonts w:asciiTheme="majorBidi" w:hAnsiTheme="majorBidi" w:cstheme="majorBidi"/>
                <w:b/>
                <w:bCs/>
                <w:sz w:val="20"/>
                <w:szCs w:val="20"/>
              </w:rPr>
              <w:t xml:space="preserve"> (1.</w:t>
            </w:r>
            <w:r w:rsidR="00013AC9">
              <w:rPr>
                <w:rFonts w:asciiTheme="majorBidi" w:hAnsiTheme="majorBidi" w:cstheme="majorBidi"/>
                <w:b/>
                <w:bCs/>
                <w:sz w:val="20"/>
                <w:szCs w:val="20"/>
              </w:rPr>
              <w:t>0</w:t>
            </w:r>
            <w:r w:rsidR="00654614">
              <w:rPr>
                <w:rFonts w:asciiTheme="majorBidi" w:hAnsiTheme="majorBidi" w:cstheme="majorBidi"/>
                <w:b/>
                <w:bCs/>
                <w:sz w:val="20"/>
                <w:szCs w:val="20"/>
              </w:rPr>
              <w:t xml:space="preserve"> </w:t>
            </w:r>
            <w:r w:rsidR="009873A6">
              <w:rPr>
                <w:rFonts w:asciiTheme="majorBidi" w:hAnsiTheme="majorBidi" w:cstheme="majorBidi"/>
                <w:b/>
                <w:bCs/>
                <w:sz w:val="20"/>
                <w:szCs w:val="20"/>
              </w:rPr>
              <w:t>hr.</w:t>
            </w:r>
            <w:r w:rsidR="00654614">
              <w:rPr>
                <w:rFonts w:asciiTheme="majorBidi" w:hAnsiTheme="majorBidi" w:cstheme="majorBidi"/>
                <w:b/>
                <w:bCs/>
                <w:sz w:val="20"/>
                <w:szCs w:val="20"/>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FA2189F" w14:textId="715FB49B" w:rsidR="005E1E05" w:rsidRPr="005E1E05" w:rsidRDefault="005E1E05" w:rsidP="007D39C2">
            <w:pPr>
              <w:spacing w:before="480" w:after="0"/>
              <w:rPr>
                <w:rFonts w:ascii="Times New Roman" w:hAnsi="Times New Roman"/>
                <w:b/>
                <w:bCs/>
                <w:color w:val="000000"/>
                <w:sz w:val="18"/>
                <w:szCs w:val="18"/>
              </w:rPr>
            </w:pPr>
            <w:r w:rsidRPr="0012164A">
              <w:rPr>
                <w:rFonts w:ascii="Times New Roman" w:hAnsi="Times New Roman"/>
                <w:b/>
                <w:bCs/>
                <w:color w:val="000000"/>
                <w:sz w:val="20"/>
                <w:szCs w:val="20"/>
              </w:rPr>
              <w:t>Topic (Number and contents)</w:t>
            </w:r>
          </w:p>
        </w:tc>
        <w:tc>
          <w:tcPr>
            <w:tcW w:w="900" w:type="dxa"/>
            <w:tcBorders>
              <w:top w:val="single" w:sz="4" w:space="0" w:color="auto"/>
              <w:left w:val="single" w:sz="4" w:space="0" w:color="auto"/>
              <w:bottom w:val="single" w:sz="4" w:space="0" w:color="auto"/>
              <w:right w:val="single" w:sz="4" w:space="0" w:color="auto"/>
            </w:tcBorders>
          </w:tcPr>
          <w:p w14:paraId="5AF69291" w14:textId="2FE913FF" w:rsidR="005E1E05" w:rsidRPr="005E1E05" w:rsidRDefault="005E1E05" w:rsidP="005E5E3C">
            <w:pPr>
              <w:spacing w:after="0"/>
              <w:rPr>
                <w:rFonts w:ascii="Times New Roman" w:hAnsi="Times New Roman"/>
                <w:b/>
                <w:bCs/>
                <w:color w:val="000000"/>
                <w:sz w:val="18"/>
                <w:szCs w:val="18"/>
              </w:rPr>
            </w:pPr>
            <w:r w:rsidRPr="0012164A">
              <w:rPr>
                <w:rFonts w:ascii="Times New Roman" w:hAnsi="Times New Roman"/>
                <w:b/>
                <w:bCs/>
                <w:color w:val="000000"/>
                <w:sz w:val="20"/>
                <w:szCs w:val="20"/>
              </w:rPr>
              <w:t>ILO of the course</w:t>
            </w:r>
          </w:p>
        </w:tc>
        <w:tc>
          <w:tcPr>
            <w:tcW w:w="1080" w:type="dxa"/>
            <w:tcBorders>
              <w:top w:val="single" w:sz="4" w:space="0" w:color="auto"/>
              <w:left w:val="single" w:sz="4" w:space="0" w:color="auto"/>
              <w:bottom w:val="single" w:sz="4" w:space="0" w:color="auto"/>
              <w:right w:val="single" w:sz="4" w:space="0" w:color="auto"/>
            </w:tcBorders>
          </w:tcPr>
          <w:p w14:paraId="78BCDDE1" w14:textId="77777777"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 xml:space="preserve">Learning Methods </w:t>
            </w:r>
          </w:p>
          <w:p w14:paraId="27157DAD" w14:textId="239CA18D"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(Platform)</w:t>
            </w:r>
          </w:p>
        </w:tc>
        <w:tc>
          <w:tcPr>
            <w:tcW w:w="990" w:type="dxa"/>
            <w:tcBorders>
              <w:top w:val="single" w:sz="4" w:space="0" w:color="auto"/>
              <w:left w:val="single" w:sz="4" w:space="0" w:color="auto"/>
              <w:bottom w:val="single" w:sz="4" w:space="0" w:color="auto"/>
              <w:right w:val="single" w:sz="4" w:space="0" w:color="auto"/>
            </w:tcBorders>
          </w:tcPr>
          <w:p w14:paraId="27CEC63E" w14:textId="265C8DB4" w:rsidR="005E1E05" w:rsidRPr="005E1E05" w:rsidRDefault="005E1E05" w:rsidP="005E5E3C">
            <w:pPr>
              <w:spacing w:after="0"/>
              <w:rPr>
                <w:rFonts w:ascii="Times New Roman" w:hAnsi="Times New Roman"/>
                <w:b/>
                <w:bCs/>
                <w:color w:val="000000"/>
                <w:sz w:val="18"/>
                <w:szCs w:val="18"/>
              </w:rPr>
            </w:pPr>
            <w:r w:rsidRPr="005E1E05">
              <w:rPr>
                <w:rFonts w:ascii="Times New Roman" w:hAnsi="Times New Roman"/>
                <w:b/>
                <w:bCs/>
                <w:color w:val="000000"/>
                <w:sz w:val="18"/>
                <w:szCs w:val="18"/>
              </w:rPr>
              <w:t>Synch</w:t>
            </w:r>
            <w:r>
              <w:rPr>
                <w:rFonts w:ascii="Times New Roman" w:hAnsi="Times New Roman"/>
                <w:b/>
                <w:bCs/>
                <w:color w:val="000000"/>
                <w:sz w:val="18"/>
                <w:szCs w:val="18"/>
              </w:rPr>
              <w:t>.</w:t>
            </w:r>
            <w:r w:rsidRPr="005E1E05">
              <w:rPr>
                <w:rFonts w:ascii="Times New Roman" w:hAnsi="Times New Roman"/>
                <w:b/>
                <w:bCs/>
                <w:color w:val="000000"/>
                <w:sz w:val="18"/>
                <w:szCs w:val="18"/>
              </w:rPr>
              <w:t xml:space="preserve"> / </w:t>
            </w:r>
            <w:proofErr w:type="spellStart"/>
            <w:r w:rsidRPr="005E1E05">
              <w:rPr>
                <w:rFonts w:ascii="Times New Roman" w:hAnsi="Times New Roman"/>
                <w:b/>
                <w:bCs/>
                <w:color w:val="000000"/>
                <w:sz w:val="18"/>
                <w:szCs w:val="18"/>
              </w:rPr>
              <w:t>Asynch</w:t>
            </w:r>
            <w:proofErr w:type="spellEnd"/>
            <w:r>
              <w:rPr>
                <w:rFonts w:ascii="Times New Roman" w:hAnsi="Times New Roman"/>
                <w:b/>
                <w:bCs/>
                <w:color w:val="000000"/>
                <w:sz w:val="18"/>
                <w:szCs w:val="18"/>
              </w:rPr>
              <w:t>.</w:t>
            </w:r>
            <w:r w:rsidRPr="005E1E05">
              <w:rPr>
                <w:rFonts w:ascii="Times New Roman" w:hAnsi="Times New Roman"/>
                <w:b/>
                <w:bCs/>
                <w:color w:val="000000"/>
                <w:sz w:val="18"/>
                <w:szCs w:val="18"/>
              </w:rPr>
              <w:t xml:space="preserve"> Lecturing</w:t>
            </w:r>
          </w:p>
        </w:tc>
        <w:tc>
          <w:tcPr>
            <w:tcW w:w="810" w:type="dxa"/>
            <w:tcBorders>
              <w:top w:val="single" w:sz="4" w:space="0" w:color="auto"/>
              <w:left w:val="single" w:sz="4" w:space="0" w:color="auto"/>
              <w:bottom w:val="single" w:sz="4" w:space="0" w:color="auto"/>
              <w:right w:val="single" w:sz="4" w:space="0" w:color="auto"/>
            </w:tcBorders>
            <w:textDirection w:val="btLr"/>
          </w:tcPr>
          <w:p w14:paraId="73021938" w14:textId="516EEEDF" w:rsidR="005E1E05" w:rsidRPr="0012164A" w:rsidRDefault="005E1E05" w:rsidP="0021316C">
            <w:pPr>
              <w:spacing w:after="0"/>
              <w:ind w:left="113" w:right="113"/>
              <w:rPr>
                <w:b/>
                <w:bCs/>
                <w:sz w:val="20"/>
                <w:szCs w:val="20"/>
              </w:rPr>
            </w:pPr>
            <w:r w:rsidRPr="0012164A">
              <w:rPr>
                <w:rFonts w:ascii="Times New Roman" w:hAnsi="Times New Roman"/>
                <w:b/>
                <w:bCs/>
                <w:color w:val="000000"/>
                <w:sz w:val="20"/>
                <w:szCs w:val="20"/>
              </w:rPr>
              <w:t>Evaluation Methods*</w:t>
            </w:r>
          </w:p>
        </w:tc>
        <w:tc>
          <w:tcPr>
            <w:tcW w:w="9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78BF7" w14:textId="4761DC4F" w:rsidR="005E1E05" w:rsidRPr="0012164A" w:rsidRDefault="005E1E05" w:rsidP="005E1E05">
            <w:pPr>
              <w:spacing w:after="0"/>
              <w:ind w:left="113" w:right="113"/>
              <w:rPr>
                <w:b/>
                <w:bCs/>
                <w:sz w:val="20"/>
                <w:szCs w:val="20"/>
              </w:rPr>
            </w:pPr>
            <w:r w:rsidRPr="0012164A">
              <w:rPr>
                <w:rFonts w:ascii="Times New Roman" w:hAnsi="Times New Roman"/>
                <w:b/>
                <w:bCs/>
                <w:color w:val="000000"/>
                <w:sz w:val="20"/>
                <w:szCs w:val="20"/>
              </w:rPr>
              <w:t>Resources</w:t>
            </w:r>
          </w:p>
        </w:tc>
      </w:tr>
      <w:tr w:rsidR="0076218E" w:rsidRPr="00B75254" w14:paraId="1F7187A8" w14:textId="77777777" w:rsidTr="005406B9">
        <w:trPr>
          <w:trHeight w:val="1047"/>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BA48F95" w14:textId="7AB3FDD6" w:rsidR="0076218E" w:rsidRDefault="0076218E" w:rsidP="0076218E">
            <w:pPr>
              <w:spacing w:after="0"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p w14:paraId="661DF7CC" w14:textId="40070539" w:rsidR="0076218E" w:rsidRDefault="0076218E" w:rsidP="0076218E">
            <w:pPr>
              <w:spacing w:after="0" w:line="240" w:lineRule="auto"/>
              <w:ind w:left="252" w:hanging="270"/>
              <w:rPr>
                <w:rFonts w:asciiTheme="majorBidi" w:hAnsiTheme="majorBidi" w:cstheme="majorBidi"/>
                <w:sz w:val="20"/>
                <w:szCs w:val="20"/>
                <w:lang w:bidi="ar-JO"/>
              </w:rPr>
            </w:pPr>
          </w:p>
          <w:p w14:paraId="68602762" w14:textId="28D9D587" w:rsidR="0076218E" w:rsidRDefault="0076218E" w:rsidP="0076218E">
            <w:pPr>
              <w:spacing w:after="0" w:line="240" w:lineRule="auto"/>
              <w:ind w:left="252" w:hanging="270"/>
              <w:rPr>
                <w:rFonts w:asciiTheme="majorBidi" w:hAnsiTheme="majorBidi" w:cstheme="majorBidi"/>
                <w:sz w:val="20"/>
                <w:szCs w:val="20"/>
                <w:lang w:bidi="ar-JO"/>
              </w:rPr>
            </w:pPr>
          </w:p>
          <w:p w14:paraId="47E16E64" w14:textId="29311DC2" w:rsidR="0076218E" w:rsidRDefault="0076218E" w:rsidP="0076218E">
            <w:pPr>
              <w:spacing w:after="0" w:line="240" w:lineRule="auto"/>
              <w:ind w:left="252" w:hanging="270"/>
              <w:rPr>
                <w:rFonts w:asciiTheme="majorBidi" w:hAnsiTheme="majorBidi" w:cstheme="majorBidi"/>
                <w:sz w:val="20"/>
                <w:szCs w:val="20"/>
                <w:lang w:bidi="ar-JO"/>
              </w:rPr>
            </w:pPr>
          </w:p>
          <w:p w14:paraId="5C4F6042" w14:textId="77777777" w:rsidR="0076218E" w:rsidRDefault="0076218E" w:rsidP="0076218E">
            <w:pPr>
              <w:spacing w:after="0" w:line="240" w:lineRule="auto"/>
              <w:ind w:left="252" w:hanging="270"/>
              <w:rPr>
                <w:rFonts w:asciiTheme="majorBidi" w:hAnsiTheme="majorBidi" w:cstheme="majorBidi"/>
                <w:sz w:val="20"/>
                <w:szCs w:val="20"/>
                <w:lang w:bidi="ar-JO"/>
              </w:rPr>
            </w:pPr>
          </w:p>
          <w:p w14:paraId="0A9C2E28" w14:textId="07BF97E8" w:rsidR="0076218E" w:rsidRPr="005136B5" w:rsidRDefault="0076218E" w:rsidP="0076218E">
            <w:pPr>
              <w:spacing w:after="0" w:line="240" w:lineRule="auto"/>
              <w:ind w:left="252" w:hanging="270"/>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363C0F6F" w14:textId="6668ACA4" w:rsidR="0076218E" w:rsidRDefault="0076218E" w:rsidP="0076218E">
            <w:pPr>
              <w:spacing w:before="100" w:beforeAutospacing="1" w:line="240" w:lineRule="auto"/>
              <w:ind w:left="252" w:hanging="270"/>
              <w:rPr>
                <w:rFonts w:asciiTheme="majorBidi" w:hAnsiTheme="majorBidi" w:cstheme="majorBidi"/>
                <w:sz w:val="20"/>
                <w:szCs w:val="20"/>
                <w:lang w:bidi="ar-JO"/>
              </w:rPr>
            </w:pPr>
            <w:r w:rsidRPr="005136B5">
              <w:rPr>
                <w:rFonts w:asciiTheme="majorBidi" w:hAnsiTheme="majorBidi" w:cstheme="majorBidi"/>
                <w:sz w:val="20"/>
                <w:szCs w:val="20"/>
                <w:lang w:bidi="ar-JO"/>
              </w:rPr>
              <w:t>1</w:t>
            </w:r>
          </w:p>
          <w:p w14:paraId="1A84D358" w14:textId="1AEE8FDA" w:rsidR="0076218E" w:rsidRDefault="0076218E" w:rsidP="0076218E">
            <w:pPr>
              <w:spacing w:before="100" w:beforeAutospacing="1" w:line="240" w:lineRule="auto"/>
              <w:ind w:left="252" w:hanging="270"/>
              <w:rPr>
                <w:rFonts w:asciiTheme="majorBidi" w:hAnsiTheme="majorBidi" w:cstheme="majorBidi"/>
                <w:sz w:val="20"/>
                <w:szCs w:val="20"/>
                <w:lang w:bidi="ar-JO"/>
              </w:rPr>
            </w:pPr>
          </w:p>
          <w:p w14:paraId="24A37A97" w14:textId="1B7593C9" w:rsidR="0076218E" w:rsidRPr="005136B5" w:rsidRDefault="0076218E" w:rsidP="0076218E">
            <w:pPr>
              <w:spacing w:before="100" w:beforeAutospacing="1" w:line="240" w:lineRule="auto"/>
              <w:ind w:left="252" w:hanging="270"/>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EA2C654" w14:textId="460C11A8" w:rsidR="002159D6" w:rsidRPr="002159D6" w:rsidRDefault="00DB0538" w:rsidP="003F54D1">
            <w:pPr>
              <w:snapToGrid w:val="0"/>
              <w:spacing w:after="0" w:line="240" w:lineRule="auto"/>
              <w:rPr>
                <w:rFonts w:asciiTheme="majorBidi" w:hAnsiTheme="majorBidi" w:cstheme="majorBidi"/>
                <w:sz w:val="20"/>
                <w:szCs w:val="20"/>
              </w:rPr>
            </w:pPr>
            <w:r w:rsidRPr="00461D3A">
              <w:rPr>
                <w:rFonts w:asciiTheme="majorBidi" w:hAnsiTheme="majorBidi" w:cstheme="majorBidi"/>
                <w:color w:val="000000"/>
                <w:sz w:val="24"/>
                <w:szCs w:val="24"/>
              </w:rPr>
              <w:t>Review of pertinent concepts of analytical chemistry. and Chemical units and SI units</w:t>
            </w:r>
          </w:p>
        </w:tc>
        <w:tc>
          <w:tcPr>
            <w:tcW w:w="900" w:type="dxa"/>
            <w:tcBorders>
              <w:top w:val="single" w:sz="4" w:space="0" w:color="auto"/>
              <w:left w:val="single" w:sz="4" w:space="0" w:color="auto"/>
              <w:bottom w:val="single" w:sz="4" w:space="0" w:color="auto"/>
              <w:right w:val="single" w:sz="4" w:space="0" w:color="auto"/>
            </w:tcBorders>
          </w:tcPr>
          <w:p w14:paraId="359F4554" w14:textId="5A9A284C" w:rsidR="0076218E" w:rsidRPr="00C16967" w:rsidRDefault="009F3CAC" w:rsidP="00D77505">
            <w:pPr>
              <w:spacing w:line="240" w:lineRule="auto"/>
              <w:jc w:val="center"/>
              <w:rPr>
                <w:rFonts w:asciiTheme="majorBidi" w:hAnsiTheme="majorBidi" w:cstheme="majorBidi"/>
                <w:sz w:val="20"/>
                <w:szCs w:val="20"/>
                <w:highlight w:val="yellow"/>
                <w:lang w:bidi="ar-JO"/>
              </w:rPr>
            </w:pPr>
            <w:r w:rsidRPr="00DB0538">
              <w:rPr>
                <w:rFonts w:asciiTheme="majorBidi" w:hAnsiTheme="majorBidi" w:cstheme="majorBidi"/>
                <w:sz w:val="20"/>
                <w:szCs w:val="20"/>
                <w:lang w:bidi="ar-JO"/>
              </w:rPr>
              <w:t>A</w:t>
            </w:r>
          </w:p>
        </w:tc>
        <w:tc>
          <w:tcPr>
            <w:tcW w:w="1080" w:type="dxa"/>
            <w:tcBorders>
              <w:top w:val="single" w:sz="4" w:space="0" w:color="auto"/>
              <w:left w:val="single" w:sz="4" w:space="0" w:color="auto"/>
              <w:bottom w:val="single" w:sz="4" w:space="0" w:color="auto"/>
              <w:right w:val="single" w:sz="4" w:space="0" w:color="auto"/>
            </w:tcBorders>
          </w:tcPr>
          <w:p w14:paraId="086A9464" w14:textId="11FA8182" w:rsidR="0076218E" w:rsidRPr="005136B5" w:rsidRDefault="00952036"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5B8D136B" w14:textId="683F8D40" w:rsidR="0076218E" w:rsidRPr="005136B5" w:rsidRDefault="003F54D1" w:rsidP="0076218E">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w:t>
            </w:r>
          </w:p>
        </w:tc>
        <w:tc>
          <w:tcPr>
            <w:tcW w:w="810" w:type="dxa"/>
            <w:tcBorders>
              <w:top w:val="single" w:sz="4" w:space="0" w:color="auto"/>
              <w:left w:val="single" w:sz="4" w:space="0" w:color="auto"/>
              <w:bottom w:val="single" w:sz="4" w:space="0" w:color="auto"/>
              <w:right w:val="single" w:sz="4" w:space="0" w:color="auto"/>
            </w:tcBorders>
          </w:tcPr>
          <w:p w14:paraId="3A3385ED" w14:textId="2AE993BC" w:rsidR="0076218E" w:rsidRPr="005136B5" w:rsidRDefault="0076218E" w:rsidP="0076218E">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5A5A9D7" w14:textId="478D7F2B" w:rsidR="0076218E" w:rsidRPr="0011030A" w:rsidRDefault="00F82E49" w:rsidP="00F24F95">
            <w:pPr>
              <w:spacing w:after="0" w:line="240" w:lineRule="auto"/>
              <w:rPr>
                <w:rFonts w:asciiTheme="majorBidi" w:hAnsiTheme="majorBidi" w:cstheme="majorBidi"/>
                <w:sz w:val="20"/>
                <w:szCs w:val="20"/>
                <w:highlight w:val="yellow"/>
                <w:lang w:bidi="ar-JO"/>
              </w:rPr>
            </w:pPr>
            <w:r w:rsidRPr="0083655E">
              <w:rPr>
                <w:rFonts w:asciiTheme="majorBidi" w:hAnsiTheme="majorBidi" w:cstheme="majorBidi"/>
                <w:sz w:val="20"/>
                <w:szCs w:val="20"/>
                <w:lang w:bidi="ar-JO"/>
              </w:rPr>
              <w:t>R1</w:t>
            </w:r>
            <w:r w:rsidR="0083655E" w:rsidRPr="0083655E">
              <w:rPr>
                <w:rFonts w:asciiTheme="majorBidi" w:hAnsiTheme="majorBidi" w:cstheme="majorBidi"/>
                <w:sz w:val="20"/>
                <w:szCs w:val="20"/>
                <w:lang w:bidi="ar-JO"/>
              </w:rPr>
              <w:t>,R2 &amp;R3</w:t>
            </w:r>
          </w:p>
        </w:tc>
      </w:tr>
      <w:tr w:rsidR="00F24F95" w:rsidRPr="00B75254" w14:paraId="0D9691E1" w14:textId="77777777" w:rsidTr="005406B9">
        <w:trPr>
          <w:trHeight w:val="81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9F7A7EE" w14:textId="65DA5238" w:rsidR="00F24F95" w:rsidRDefault="00F24F95" w:rsidP="00F24F95">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1</w:t>
            </w:r>
          </w:p>
          <w:p w14:paraId="4F9C76C5" w14:textId="77777777" w:rsidR="00F24F95" w:rsidRDefault="00F24F95" w:rsidP="00F24F95">
            <w:pPr>
              <w:spacing w:after="0" w:line="240" w:lineRule="auto"/>
              <w:ind w:left="252" w:hanging="270"/>
              <w:rPr>
                <w:rFonts w:asciiTheme="majorBidi" w:hAnsiTheme="majorBidi" w:cstheme="majorBidi"/>
                <w:sz w:val="20"/>
                <w:szCs w:val="20"/>
                <w:lang w:bidi="ar-JO"/>
              </w:rPr>
            </w:pPr>
          </w:p>
          <w:p w14:paraId="74D9304C" w14:textId="12800B8B" w:rsidR="00F24F95" w:rsidRPr="005136B5" w:rsidRDefault="00F24F95" w:rsidP="00F24F95">
            <w:pPr>
              <w:spacing w:after="0" w:line="240" w:lineRule="auto"/>
              <w:ind w:left="252" w:hanging="270"/>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4B1ED1CA" w14:textId="67A003BC" w:rsidR="00F24F95" w:rsidRPr="005136B5" w:rsidRDefault="00F24F95" w:rsidP="00F24F95">
            <w:pPr>
              <w:spacing w:before="100" w:beforeAutospacing="1" w:after="12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86307B9" w14:textId="7E6D6724" w:rsidR="00F24F95" w:rsidRPr="00F6794E" w:rsidRDefault="00F24F95" w:rsidP="00F24F95">
            <w:pPr>
              <w:pStyle w:val="BodyText"/>
              <w:rPr>
                <w:rFonts w:asciiTheme="majorBidi" w:hAnsiTheme="majorBidi" w:cstheme="majorBidi"/>
                <w:color w:val="000000"/>
              </w:rPr>
            </w:pPr>
            <w:r>
              <w:rPr>
                <w:rFonts w:asciiTheme="majorBidi" w:hAnsiTheme="majorBidi" w:cstheme="majorBidi"/>
              </w:rPr>
              <w:t>Introduction to soil chemistry</w:t>
            </w:r>
          </w:p>
        </w:tc>
        <w:tc>
          <w:tcPr>
            <w:tcW w:w="900" w:type="dxa"/>
            <w:tcBorders>
              <w:top w:val="single" w:sz="4" w:space="0" w:color="auto"/>
              <w:left w:val="single" w:sz="4" w:space="0" w:color="auto"/>
              <w:bottom w:val="single" w:sz="4" w:space="0" w:color="auto"/>
              <w:right w:val="single" w:sz="4" w:space="0" w:color="auto"/>
            </w:tcBorders>
          </w:tcPr>
          <w:p w14:paraId="0A2C4024" w14:textId="4D7608C0" w:rsidR="00F24F95" w:rsidRPr="00C16967" w:rsidRDefault="00F24F95" w:rsidP="00F24F95">
            <w:pPr>
              <w:spacing w:line="240" w:lineRule="auto"/>
              <w:rPr>
                <w:rFonts w:asciiTheme="majorBidi" w:hAnsiTheme="majorBidi" w:cstheme="majorBidi"/>
                <w:sz w:val="20"/>
                <w:szCs w:val="20"/>
                <w:highlight w:val="yellow"/>
                <w:lang w:bidi="ar-JO"/>
              </w:rPr>
            </w:pPr>
            <w:r w:rsidRPr="00DB0538">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47B0714D" w14:textId="4C9B0E19" w:rsidR="00F24F95" w:rsidRPr="005136B5" w:rsidRDefault="00F24F95" w:rsidP="00F24F95">
            <w:pPr>
              <w:spacing w:line="240" w:lineRule="auto"/>
              <w:rPr>
                <w:rFonts w:asciiTheme="majorBidi" w:hAnsiTheme="majorBidi" w:cstheme="majorBidi"/>
                <w:sz w:val="20"/>
                <w:szCs w:val="20"/>
                <w:lang w:bidi="ar-JO"/>
              </w:rPr>
            </w:pPr>
            <w:r w:rsidRPr="0085495B">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750870C2" w14:textId="775906D5" w:rsidR="00F24F95" w:rsidRPr="005136B5" w:rsidRDefault="00F24F95" w:rsidP="00F24F95">
            <w:pPr>
              <w:spacing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EA56956" w14:textId="5CF449FA" w:rsidR="00F24F95" w:rsidRPr="005136B5" w:rsidRDefault="00F24F95" w:rsidP="00F24F95">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sidRPr="00F14AFC">
              <w:rPr>
                <w:rFonts w:asciiTheme="majorBidi" w:hAnsiTheme="majorBidi" w:cstheme="majorBidi"/>
                <w:color w:val="000000"/>
              </w:rPr>
              <w:t xml:space="preserve">quizzes and </w:t>
            </w:r>
            <w:proofErr w:type="spellStart"/>
            <w:r w:rsidRPr="00F14AFC">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AC6F44B" w14:textId="5B1C7B07" w:rsidR="00F24F95" w:rsidRPr="0011030A" w:rsidRDefault="00F24F95" w:rsidP="00F24F95">
            <w:pPr>
              <w:spacing w:line="240" w:lineRule="auto"/>
              <w:rPr>
                <w:rFonts w:asciiTheme="majorBidi" w:hAnsiTheme="majorBidi" w:cstheme="majorBidi"/>
                <w:sz w:val="20"/>
                <w:szCs w:val="20"/>
                <w:highlight w:val="yellow"/>
                <w:lang w:bidi="ar-JO"/>
              </w:rPr>
            </w:pPr>
            <w:r w:rsidRPr="008F3B72">
              <w:rPr>
                <w:rFonts w:asciiTheme="majorBidi" w:hAnsiTheme="majorBidi" w:cstheme="majorBidi"/>
                <w:sz w:val="20"/>
                <w:szCs w:val="20"/>
                <w:lang w:bidi="ar-JO"/>
              </w:rPr>
              <w:t>R1,R2 &amp;R3</w:t>
            </w:r>
          </w:p>
        </w:tc>
      </w:tr>
      <w:tr w:rsidR="00F24F95" w:rsidRPr="00B75254" w14:paraId="260A804C" w14:textId="77777777" w:rsidTr="005406B9">
        <w:trPr>
          <w:trHeight w:val="741"/>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044D4F5" w14:textId="307D0B3A" w:rsidR="00F24F95" w:rsidRDefault="00F24F95" w:rsidP="00F24F95">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2</w:t>
            </w:r>
          </w:p>
          <w:p w14:paraId="5DE688E2" w14:textId="7396AE99" w:rsidR="00F24F95" w:rsidRPr="005136B5" w:rsidRDefault="00F24F95" w:rsidP="00F24F95">
            <w:pPr>
              <w:spacing w:after="0" w:line="240" w:lineRule="auto"/>
              <w:ind w:left="252" w:hanging="270"/>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701E28EE" w14:textId="03F07398" w:rsidR="00F24F95" w:rsidRPr="005136B5" w:rsidRDefault="00F24F95" w:rsidP="00F24F95">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3,4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01522B4" w14:textId="6B874E0A" w:rsidR="00F24F95" w:rsidRPr="005136B5" w:rsidRDefault="00F24F95" w:rsidP="00F24F95">
            <w:pPr>
              <w:spacing w:after="0" w:line="240" w:lineRule="auto"/>
              <w:ind w:left="252" w:hanging="270"/>
              <w:rPr>
                <w:rFonts w:asciiTheme="majorBidi" w:hAnsiTheme="majorBidi" w:cstheme="majorBidi"/>
                <w:sz w:val="20"/>
                <w:szCs w:val="20"/>
                <w:lang w:bidi="ar-JO"/>
              </w:rPr>
            </w:pPr>
            <w:r w:rsidRPr="00461D3A">
              <w:rPr>
                <w:rFonts w:asciiTheme="majorBidi" w:hAnsiTheme="majorBidi" w:cstheme="majorBidi"/>
                <w:color w:val="000000"/>
                <w:sz w:val="24"/>
                <w:szCs w:val="24"/>
              </w:rPr>
              <w:t>Ion water interaction.  And Solute -solute interactions</w:t>
            </w:r>
          </w:p>
        </w:tc>
        <w:tc>
          <w:tcPr>
            <w:tcW w:w="900" w:type="dxa"/>
            <w:tcBorders>
              <w:top w:val="single" w:sz="4" w:space="0" w:color="auto"/>
              <w:left w:val="single" w:sz="4" w:space="0" w:color="auto"/>
              <w:bottom w:val="single" w:sz="4" w:space="0" w:color="auto"/>
              <w:right w:val="single" w:sz="4" w:space="0" w:color="auto"/>
            </w:tcBorders>
          </w:tcPr>
          <w:p w14:paraId="55E13120" w14:textId="6310BBA8" w:rsidR="00F24F95" w:rsidRPr="00C16967" w:rsidRDefault="00F24F95" w:rsidP="00F24F95">
            <w:pPr>
              <w:spacing w:line="240" w:lineRule="auto"/>
              <w:rPr>
                <w:rFonts w:asciiTheme="majorBidi" w:hAnsiTheme="majorBidi" w:cstheme="majorBidi"/>
                <w:sz w:val="20"/>
                <w:szCs w:val="20"/>
                <w:highlight w:val="yellow"/>
                <w:lang w:bidi="ar-JO"/>
              </w:rPr>
            </w:pPr>
            <w:r w:rsidRPr="00DB0538">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6CBE3818" w14:textId="7378BAAF" w:rsidR="00F24F95" w:rsidRPr="005136B5" w:rsidRDefault="00F24F95" w:rsidP="00F24F95">
            <w:pPr>
              <w:spacing w:line="240" w:lineRule="auto"/>
              <w:rPr>
                <w:rFonts w:asciiTheme="majorBidi" w:hAnsiTheme="majorBidi" w:cstheme="majorBidi"/>
                <w:sz w:val="20"/>
                <w:szCs w:val="20"/>
                <w:lang w:bidi="ar-JO"/>
              </w:rPr>
            </w:pPr>
            <w:r w:rsidRPr="0085495B">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66687F29" w14:textId="2D681769" w:rsidR="00F24F95" w:rsidRPr="005136B5" w:rsidRDefault="00F24F95" w:rsidP="00F24F95">
            <w:pPr>
              <w:spacing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3B267B62" w14:textId="5BF788B6" w:rsidR="00F24F95" w:rsidRPr="005136B5" w:rsidRDefault="00F24F95" w:rsidP="00F24F95">
            <w:pPr>
              <w:spacing w:line="240" w:lineRule="auto"/>
              <w:rPr>
                <w:rFonts w:asciiTheme="majorBidi" w:hAnsiTheme="majorBidi" w:cstheme="majorBidi"/>
                <w:sz w:val="20"/>
                <w:szCs w:val="20"/>
                <w:lang w:bidi="ar-JO"/>
              </w:rPr>
            </w:pPr>
            <w:r w:rsidRPr="00F14AFC">
              <w:rPr>
                <w:rFonts w:ascii="Times New Roman" w:hAnsi="Times New Roman"/>
                <w:color w:val="000000"/>
              </w:rPr>
              <w:t xml:space="preserve">Interactive questions, </w:t>
            </w:r>
            <w:r>
              <w:rPr>
                <w:rFonts w:asciiTheme="majorBidi" w:hAnsiTheme="majorBidi" w:cstheme="majorBidi"/>
                <w:color w:val="000000"/>
              </w:rPr>
              <w:t>quizzes and homework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582183" w14:textId="57A7FD8B" w:rsidR="00F24F95" w:rsidRPr="003F54D1" w:rsidRDefault="00F24F95" w:rsidP="00F24F95">
            <w:pPr>
              <w:spacing w:line="240" w:lineRule="auto"/>
              <w:rPr>
                <w:rFonts w:asciiTheme="majorBidi" w:hAnsiTheme="majorBidi" w:cstheme="majorBidi"/>
                <w:sz w:val="20"/>
                <w:szCs w:val="20"/>
                <w:highlight w:val="yellow"/>
                <w:lang w:bidi="ar-JO"/>
              </w:rPr>
            </w:pPr>
            <w:r w:rsidRPr="008F3B72">
              <w:rPr>
                <w:rFonts w:asciiTheme="majorBidi" w:hAnsiTheme="majorBidi" w:cstheme="majorBidi"/>
                <w:sz w:val="20"/>
                <w:szCs w:val="20"/>
                <w:lang w:bidi="ar-JO"/>
              </w:rPr>
              <w:t>R1,R2 &amp;R3</w:t>
            </w:r>
          </w:p>
        </w:tc>
      </w:tr>
      <w:tr w:rsidR="00F24F95" w:rsidRPr="00AC2BBB" w14:paraId="5A0FE3C1" w14:textId="77777777" w:rsidTr="005406B9">
        <w:trPr>
          <w:trHeight w:val="71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2623F14" w14:textId="4E882A52" w:rsidR="00F24F95" w:rsidRPr="005136B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3</w:t>
            </w:r>
          </w:p>
        </w:tc>
        <w:tc>
          <w:tcPr>
            <w:tcW w:w="720" w:type="dxa"/>
            <w:tcBorders>
              <w:top w:val="single" w:sz="4" w:space="0" w:color="auto"/>
              <w:left w:val="single" w:sz="4" w:space="0" w:color="auto"/>
              <w:bottom w:val="single" w:sz="4" w:space="0" w:color="auto"/>
              <w:right w:val="single" w:sz="4" w:space="0" w:color="auto"/>
            </w:tcBorders>
          </w:tcPr>
          <w:p w14:paraId="0E1A8C74" w14:textId="7A94D126" w:rsidR="00F24F95" w:rsidRPr="005136B5" w:rsidRDefault="00F24F95" w:rsidP="00F24F95">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5,6</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9658960" w14:textId="01CAC3CD" w:rsidR="00F24F95" w:rsidRPr="00461D3A" w:rsidRDefault="00F24F95" w:rsidP="00F24F95">
            <w:pPr>
              <w:jc w:val="both"/>
              <w:rPr>
                <w:rFonts w:asciiTheme="majorBidi" w:hAnsiTheme="majorBidi" w:cstheme="majorBidi"/>
                <w:color w:val="000000"/>
                <w:sz w:val="24"/>
                <w:szCs w:val="24"/>
              </w:rPr>
            </w:pPr>
            <w:r w:rsidRPr="00461D3A">
              <w:rPr>
                <w:rFonts w:asciiTheme="majorBidi" w:hAnsiTheme="majorBidi" w:cstheme="majorBidi"/>
                <w:color w:val="000000"/>
                <w:sz w:val="24"/>
                <w:szCs w:val="24"/>
              </w:rPr>
              <w:t>Thermodynamic</w:t>
            </w:r>
            <w:r w:rsidRPr="00461D3A">
              <w:rPr>
                <w:rFonts w:asciiTheme="majorBidi" w:hAnsiTheme="majorBidi" w:cstheme="majorBidi"/>
                <w:color w:val="000000"/>
                <w:sz w:val="24"/>
                <w:szCs w:val="24"/>
              </w:rPr>
              <w:t xml:space="preserve"> background of mean and single ion activity coefficients (γ</w:t>
            </w:r>
            <w:r w:rsidRPr="00461D3A">
              <w:rPr>
                <w:rFonts w:asciiTheme="majorBidi" w:hAnsiTheme="majorBidi" w:cstheme="majorBidi"/>
                <w:color w:val="000000"/>
                <w:sz w:val="24"/>
                <w:szCs w:val="24"/>
                <w:vertAlign w:val="subscript"/>
              </w:rPr>
              <w:t>±</w:t>
            </w:r>
            <w:r w:rsidRPr="00461D3A">
              <w:rPr>
                <w:rFonts w:asciiTheme="majorBidi" w:hAnsiTheme="majorBidi" w:cstheme="majorBidi"/>
                <w:color w:val="000000"/>
                <w:sz w:val="24"/>
                <w:szCs w:val="24"/>
              </w:rPr>
              <w:t xml:space="preserve">, </w:t>
            </w:r>
            <w:proofErr w:type="spellStart"/>
            <w:r w:rsidRPr="00461D3A">
              <w:rPr>
                <w:rFonts w:asciiTheme="majorBidi" w:hAnsiTheme="majorBidi" w:cstheme="majorBidi"/>
                <w:color w:val="000000"/>
                <w:sz w:val="24"/>
                <w:szCs w:val="24"/>
              </w:rPr>
              <w:t>γ</w:t>
            </w:r>
            <w:r w:rsidRPr="00461D3A">
              <w:rPr>
                <w:rFonts w:asciiTheme="majorBidi" w:hAnsiTheme="majorBidi" w:cstheme="majorBidi"/>
                <w:color w:val="000000"/>
                <w:sz w:val="24"/>
                <w:szCs w:val="24"/>
                <w:vertAlign w:val="subscript"/>
              </w:rPr>
              <w:t>ion</w:t>
            </w:r>
            <w:proofErr w:type="spellEnd"/>
            <w:r w:rsidRPr="00461D3A">
              <w:rPr>
                <w:rFonts w:asciiTheme="majorBidi" w:hAnsiTheme="majorBidi" w:cstheme="majorBidi"/>
                <w:color w:val="000000"/>
                <w:sz w:val="24"/>
                <w:szCs w:val="24"/>
              </w:rPr>
              <w:t>).</w:t>
            </w:r>
          </w:p>
          <w:p w14:paraId="2B8AFBBC" w14:textId="4E912603" w:rsidR="00F24F95" w:rsidRPr="00E031BF" w:rsidRDefault="00F24F95" w:rsidP="00F24F95">
            <w:pPr>
              <w:snapToGrid w:val="0"/>
              <w:spacing w:after="0" w:line="240" w:lineRule="auto"/>
              <w:ind w:left="257"/>
              <w:rPr>
                <w:rFonts w:asciiTheme="majorBidi" w:hAnsiTheme="majorBidi" w:cstheme="majorBidi"/>
                <w:sz w:val="20"/>
                <w:szCs w:val="20"/>
              </w:rPr>
            </w:pPr>
          </w:p>
        </w:tc>
        <w:tc>
          <w:tcPr>
            <w:tcW w:w="900" w:type="dxa"/>
            <w:tcBorders>
              <w:top w:val="single" w:sz="4" w:space="0" w:color="auto"/>
              <w:left w:val="single" w:sz="4" w:space="0" w:color="auto"/>
              <w:bottom w:val="single" w:sz="4" w:space="0" w:color="auto"/>
              <w:right w:val="single" w:sz="4" w:space="0" w:color="auto"/>
            </w:tcBorders>
          </w:tcPr>
          <w:p w14:paraId="0DE8319E" w14:textId="52C6C73A" w:rsidR="00F24F95" w:rsidRPr="005136B5" w:rsidRDefault="00F24F95" w:rsidP="00F24F95">
            <w:pPr>
              <w:spacing w:line="240" w:lineRule="auto"/>
              <w:rPr>
                <w:rFonts w:asciiTheme="majorBidi" w:hAnsiTheme="majorBidi" w:cstheme="majorBidi"/>
                <w:sz w:val="20"/>
                <w:szCs w:val="20"/>
                <w:lang w:bidi="ar-JO"/>
              </w:rPr>
            </w:pPr>
            <w:r w:rsidRPr="00DB0538">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7F8A9EB4" w14:textId="7696DCCC" w:rsidR="00F24F95" w:rsidRPr="005136B5" w:rsidRDefault="00F24F95" w:rsidP="00F24F95">
            <w:pPr>
              <w:spacing w:after="120" w:line="240" w:lineRule="auto"/>
              <w:rPr>
                <w:rFonts w:asciiTheme="majorBidi" w:hAnsiTheme="majorBidi" w:cstheme="majorBidi"/>
                <w:sz w:val="20"/>
                <w:szCs w:val="20"/>
                <w:lang w:bidi="ar-JO"/>
              </w:rPr>
            </w:pPr>
            <w:r w:rsidRPr="004E4B79">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4357C95" w14:textId="0D56DEB4"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1FC43778" w14:textId="72394D6B" w:rsidR="00F24F95" w:rsidRPr="005136B5" w:rsidRDefault="00F24F95" w:rsidP="00F24F95">
            <w:pPr>
              <w:spacing w:after="120" w:line="240" w:lineRule="auto"/>
              <w:rPr>
                <w:rFonts w:asciiTheme="majorBidi" w:hAnsiTheme="majorBidi" w:cstheme="majorBidi"/>
                <w:sz w:val="20"/>
                <w:szCs w:val="20"/>
                <w:lang w:bidi="ar-JO"/>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590AB7E" w14:textId="2EA7CA9A" w:rsidR="00F24F95" w:rsidRPr="003F54D1" w:rsidRDefault="00F24F95" w:rsidP="00F24F95">
            <w:pPr>
              <w:spacing w:line="240" w:lineRule="auto"/>
              <w:rPr>
                <w:rFonts w:asciiTheme="majorBidi" w:hAnsiTheme="majorBidi" w:cstheme="majorBidi"/>
                <w:sz w:val="20"/>
                <w:szCs w:val="20"/>
                <w:highlight w:val="yellow"/>
                <w:lang w:bidi="ar-JO"/>
              </w:rPr>
            </w:pPr>
            <w:r w:rsidRPr="004516C3">
              <w:rPr>
                <w:rFonts w:asciiTheme="majorBidi" w:hAnsiTheme="majorBidi" w:cstheme="majorBidi"/>
                <w:sz w:val="20"/>
                <w:szCs w:val="20"/>
                <w:lang w:bidi="ar-JO"/>
              </w:rPr>
              <w:t>R1,R2 &amp;R3</w:t>
            </w:r>
          </w:p>
        </w:tc>
      </w:tr>
      <w:tr w:rsidR="00F24F95" w:rsidRPr="00AC2BBB" w14:paraId="34CA093F" w14:textId="77777777" w:rsidTr="005406B9">
        <w:trPr>
          <w:trHeight w:val="993"/>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E978EB7" w14:textId="5BD5D2C4" w:rsidR="00F24F95" w:rsidRPr="005136B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4</w:t>
            </w:r>
          </w:p>
        </w:tc>
        <w:tc>
          <w:tcPr>
            <w:tcW w:w="720" w:type="dxa"/>
            <w:tcBorders>
              <w:top w:val="single" w:sz="4" w:space="0" w:color="auto"/>
              <w:left w:val="single" w:sz="4" w:space="0" w:color="auto"/>
              <w:bottom w:val="single" w:sz="4" w:space="0" w:color="auto"/>
              <w:right w:val="single" w:sz="4" w:space="0" w:color="auto"/>
            </w:tcBorders>
          </w:tcPr>
          <w:p w14:paraId="674AAC4A" w14:textId="17BAD17C" w:rsidR="00F24F95" w:rsidRPr="005136B5" w:rsidRDefault="00F24F95" w:rsidP="00F24F95">
            <w:pPr>
              <w:spacing w:after="0" w:line="240" w:lineRule="auto"/>
              <w:ind w:left="252" w:hanging="270"/>
              <w:rPr>
                <w:rFonts w:asciiTheme="majorBidi" w:hAnsiTheme="majorBidi" w:cstheme="majorBidi"/>
                <w:sz w:val="20"/>
                <w:szCs w:val="20"/>
                <w:lang w:bidi="ar-JO"/>
              </w:rPr>
            </w:pPr>
            <w:r>
              <w:rPr>
                <w:rFonts w:asciiTheme="majorBidi" w:hAnsiTheme="majorBidi" w:cstheme="majorBidi"/>
                <w:sz w:val="20"/>
                <w:szCs w:val="20"/>
                <w:lang w:bidi="ar-JO"/>
              </w:rPr>
              <w:t>7,8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6C07A5C" w14:textId="172A4EE8" w:rsidR="00F24F95" w:rsidRPr="005136B5" w:rsidRDefault="00F24F95" w:rsidP="00F24F95">
            <w:pPr>
              <w:snapToGrid w:val="0"/>
              <w:spacing w:after="0" w:line="240" w:lineRule="auto"/>
              <w:ind w:left="257"/>
              <w:rPr>
                <w:rFonts w:asciiTheme="majorBidi" w:hAnsiTheme="majorBidi" w:cstheme="majorBidi"/>
                <w:sz w:val="20"/>
                <w:szCs w:val="20"/>
                <w:lang w:bidi="ar-JO"/>
              </w:rPr>
            </w:pPr>
            <w:r w:rsidRPr="00461D3A">
              <w:rPr>
                <w:rFonts w:asciiTheme="majorBidi" w:hAnsiTheme="majorBidi" w:cstheme="majorBidi"/>
                <w:color w:val="000000"/>
                <w:sz w:val="24"/>
                <w:szCs w:val="24"/>
              </w:rPr>
              <w:t>Chemical, electrochemical and physical properties of liquid water</w:t>
            </w:r>
          </w:p>
        </w:tc>
        <w:tc>
          <w:tcPr>
            <w:tcW w:w="900" w:type="dxa"/>
            <w:tcBorders>
              <w:top w:val="single" w:sz="4" w:space="0" w:color="auto"/>
              <w:left w:val="single" w:sz="4" w:space="0" w:color="auto"/>
              <w:bottom w:val="single" w:sz="4" w:space="0" w:color="auto"/>
              <w:right w:val="single" w:sz="4" w:space="0" w:color="auto"/>
            </w:tcBorders>
          </w:tcPr>
          <w:p w14:paraId="1122EF58" w14:textId="6E8FF6CC" w:rsidR="00F24F95" w:rsidRPr="005136B5" w:rsidRDefault="00F24F95" w:rsidP="00F24F9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0444C73B" w14:textId="14A16404" w:rsidR="00F24F95" w:rsidRPr="005136B5" w:rsidRDefault="00F24F95" w:rsidP="00F24F95">
            <w:pPr>
              <w:spacing w:after="120" w:line="240" w:lineRule="auto"/>
              <w:rPr>
                <w:rFonts w:asciiTheme="majorBidi" w:hAnsiTheme="majorBidi" w:cstheme="majorBidi"/>
                <w:sz w:val="20"/>
                <w:szCs w:val="20"/>
                <w:lang w:bidi="ar-JO"/>
              </w:rPr>
            </w:pPr>
            <w:r w:rsidRPr="004E4B79">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6F963ED" w14:textId="3DC0BB9C"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D9BE81E" w14:textId="05AAC4A1" w:rsidR="00F24F95" w:rsidRPr="005136B5" w:rsidRDefault="00F24F95" w:rsidP="00F24F95">
            <w:pPr>
              <w:spacing w:after="120" w:line="240" w:lineRule="auto"/>
              <w:rPr>
                <w:rFonts w:asciiTheme="majorBidi" w:hAnsiTheme="majorBidi" w:cstheme="majorBidi"/>
                <w:sz w:val="20"/>
                <w:szCs w:val="20"/>
                <w:lang w:bidi="ar-JO"/>
              </w:rPr>
            </w:pPr>
            <w:r>
              <w:rPr>
                <w:rFonts w:ascii="Times New Roman" w:hAnsi="Times New Roman"/>
                <w:color w:val="000000"/>
              </w:rPr>
              <w:t xml:space="preserve">Interactive questions,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1249DE4" w14:textId="002C72E6" w:rsidR="00F24F95" w:rsidRPr="005136B5" w:rsidRDefault="00F24F95" w:rsidP="00F24F95">
            <w:pPr>
              <w:spacing w:line="240" w:lineRule="auto"/>
              <w:rPr>
                <w:rFonts w:asciiTheme="majorBidi" w:hAnsiTheme="majorBidi" w:cstheme="majorBidi"/>
                <w:sz w:val="20"/>
                <w:szCs w:val="20"/>
                <w:lang w:bidi="ar-JO"/>
              </w:rPr>
            </w:pPr>
            <w:r w:rsidRPr="004516C3">
              <w:rPr>
                <w:rFonts w:asciiTheme="majorBidi" w:hAnsiTheme="majorBidi" w:cstheme="majorBidi"/>
                <w:sz w:val="20"/>
                <w:szCs w:val="20"/>
                <w:lang w:bidi="ar-JO"/>
              </w:rPr>
              <w:t>R1,R2 &amp;R3</w:t>
            </w:r>
          </w:p>
        </w:tc>
      </w:tr>
      <w:tr w:rsidR="00F24F95" w:rsidRPr="00AC2BBB" w14:paraId="25F3C2B2"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74AFAEF8" w14:textId="1348B4C7" w:rsidR="00F24F95" w:rsidRPr="005136B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5</w:t>
            </w:r>
          </w:p>
        </w:tc>
        <w:tc>
          <w:tcPr>
            <w:tcW w:w="720" w:type="dxa"/>
            <w:tcBorders>
              <w:top w:val="single" w:sz="4" w:space="0" w:color="auto"/>
              <w:left w:val="single" w:sz="4" w:space="0" w:color="auto"/>
              <w:bottom w:val="single" w:sz="4" w:space="0" w:color="auto"/>
              <w:right w:val="single" w:sz="4" w:space="0" w:color="auto"/>
            </w:tcBorders>
          </w:tcPr>
          <w:p w14:paraId="12D84912" w14:textId="3A5FBFC7" w:rsidR="00F24F95" w:rsidRPr="005136B5" w:rsidRDefault="00F24F95" w:rsidP="00F24F9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9,10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E77FD73" w14:textId="21E5ABC9" w:rsidR="00F24F95" w:rsidRPr="00BF7DD7" w:rsidRDefault="00F24F95" w:rsidP="00F24F95">
            <w:pPr>
              <w:snapToGrid w:val="0"/>
              <w:spacing w:after="0" w:line="240" w:lineRule="auto"/>
              <w:ind w:left="257"/>
              <w:rPr>
                <w:rFonts w:asciiTheme="majorBidi" w:hAnsiTheme="majorBidi" w:cstheme="majorBidi"/>
                <w:sz w:val="20"/>
                <w:szCs w:val="20"/>
              </w:rPr>
            </w:pPr>
            <w:r w:rsidRPr="00461D3A">
              <w:rPr>
                <w:rFonts w:asciiTheme="majorBidi" w:hAnsiTheme="majorBidi" w:cstheme="majorBidi"/>
                <w:color w:val="000000"/>
                <w:sz w:val="24"/>
                <w:szCs w:val="24"/>
              </w:rPr>
              <w:t>Ligands and metal</w:t>
            </w:r>
            <w:r w:rsidRPr="00461D3A">
              <w:rPr>
                <w:rFonts w:asciiTheme="majorBidi" w:hAnsiTheme="majorBidi" w:cstheme="majorBidi"/>
                <w:color w:val="000000"/>
                <w:sz w:val="24"/>
                <w:szCs w:val="24"/>
              </w:rPr>
              <w:noBreakHyphen/>
              <w:t>ligand complexes</w:t>
            </w:r>
          </w:p>
        </w:tc>
        <w:tc>
          <w:tcPr>
            <w:tcW w:w="900" w:type="dxa"/>
            <w:tcBorders>
              <w:top w:val="single" w:sz="4" w:space="0" w:color="auto"/>
              <w:left w:val="single" w:sz="4" w:space="0" w:color="auto"/>
              <w:bottom w:val="single" w:sz="4" w:space="0" w:color="auto"/>
              <w:right w:val="single" w:sz="4" w:space="0" w:color="auto"/>
            </w:tcBorders>
          </w:tcPr>
          <w:p w14:paraId="2C42EA50" w14:textId="479225E7" w:rsidR="00F24F95" w:rsidRPr="005136B5" w:rsidRDefault="00F24F95" w:rsidP="00F24F9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1E23C81F" w14:textId="02BC7301" w:rsidR="00F24F95" w:rsidRPr="005136B5" w:rsidRDefault="00F24F95" w:rsidP="00F24F95">
            <w:pPr>
              <w:spacing w:after="120" w:line="240" w:lineRule="auto"/>
              <w:rPr>
                <w:rFonts w:asciiTheme="majorBidi" w:hAnsiTheme="majorBidi" w:cstheme="majorBidi"/>
                <w:sz w:val="20"/>
                <w:szCs w:val="20"/>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90FAB11" w14:textId="44A0DF4C"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DC1048F" w14:textId="162A4E40" w:rsidR="00F24F95" w:rsidRPr="005136B5" w:rsidRDefault="00F24F95" w:rsidP="00F24F95">
            <w:pPr>
              <w:spacing w:after="120" w:line="240" w:lineRule="auto"/>
              <w:rPr>
                <w:rFonts w:asciiTheme="majorBidi" w:hAnsiTheme="majorBidi" w:cstheme="majorBidi"/>
                <w:sz w:val="20"/>
                <w:szCs w:val="20"/>
                <w:lang w:bidi="ar-JO"/>
              </w:rPr>
            </w:pPr>
            <w:r>
              <w:rPr>
                <w:rFonts w:ascii="Times New Roman" w:hAnsi="Times New Roman"/>
                <w:color w:val="000000"/>
              </w:rPr>
              <w:t>Interactive questions, ,</w:t>
            </w:r>
            <w:r>
              <w:rPr>
                <w:rFonts w:asciiTheme="majorBidi" w:hAnsiTheme="majorBidi" w:cstheme="majorBidi"/>
                <w:color w:val="000000"/>
              </w:rPr>
              <w:t>quizzes</w:t>
            </w:r>
            <w:r w:rsidRPr="00040E08">
              <w:rPr>
                <w:rFonts w:asciiTheme="majorBidi" w:hAnsiTheme="majorBidi" w:cstheme="majorBidi"/>
                <w:color w:val="000000"/>
              </w:rPr>
              <w:t xml:space="preserve"> and </w:t>
            </w:r>
            <w:proofErr w:type="spellStart"/>
            <w:r w:rsidRPr="00040E08">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D8BDBC" w14:textId="7DC75863" w:rsidR="00F24F95" w:rsidRPr="005136B5" w:rsidRDefault="00F24F95" w:rsidP="00F24F95">
            <w:pPr>
              <w:spacing w:line="240" w:lineRule="auto"/>
              <w:rPr>
                <w:rFonts w:asciiTheme="majorBidi" w:hAnsiTheme="majorBidi" w:cstheme="majorBidi"/>
                <w:sz w:val="20"/>
                <w:szCs w:val="20"/>
                <w:lang w:bidi="ar-JO"/>
              </w:rPr>
            </w:pPr>
            <w:r w:rsidRPr="004516C3">
              <w:rPr>
                <w:rFonts w:asciiTheme="majorBidi" w:hAnsiTheme="majorBidi" w:cstheme="majorBidi"/>
                <w:sz w:val="20"/>
                <w:szCs w:val="20"/>
                <w:lang w:bidi="ar-JO"/>
              </w:rPr>
              <w:t>R1,R2 &amp;R3</w:t>
            </w:r>
          </w:p>
        </w:tc>
      </w:tr>
      <w:tr w:rsidR="00F24F95" w:rsidRPr="00AC2BBB" w14:paraId="5BA8002F" w14:textId="77777777" w:rsidTr="005D526B">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D6DE387" w14:textId="62AFA106"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6</w:t>
            </w:r>
          </w:p>
        </w:tc>
        <w:tc>
          <w:tcPr>
            <w:tcW w:w="720" w:type="dxa"/>
            <w:tcBorders>
              <w:top w:val="single" w:sz="4" w:space="0" w:color="auto"/>
              <w:left w:val="single" w:sz="4" w:space="0" w:color="auto"/>
              <w:bottom w:val="single" w:sz="4" w:space="0" w:color="auto"/>
              <w:right w:val="single" w:sz="4" w:space="0" w:color="auto"/>
            </w:tcBorders>
          </w:tcPr>
          <w:p w14:paraId="2BBEA429" w14:textId="11C170F3" w:rsidR="00F24F95" w:rsidRDefault="00F24F95" w:rsidP="00F24F9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11,12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BAC84F2" w14:textId="187225CD" w:rsidR="00F24F95" w:rsidRPr="00461D3A" w:rsidRDefault="00F24F95" w:rsidP="00F24F9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Complex ions and ion pairs.</w:t>
            </w:r>
          </w:p>
        </w:tc>
        <w:tc>
          <w:tcPr>
            <w:tcW w:w="900" w:type="dxa"/>
            <w:tcBorders>
              <w:top w:val="single" w:sz="4" w:space="0" w:color="auto"/>
              <w:left w:val="single" w:sz="4" w:space="0" w:color="auto"/>
              <w:bottom w:val="single" w:sz="4" w:space="0" w:color="auto"/>
              <w:right w:val="single" w:sz="4" w:space="0" w:color="auto"/>
            </w:tcBorders>
          </w:tcPr>
          <w:p w14:paraId="34751FC4" w14:textId="27A3540E" w:rsidR="00F24F95" w:rsidRDefault="00F24F95" w:rsidP="00F24F9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B</w:t>
            </w:r>
          </w:p>
        </w:tc>
        <w:tc>
          <w:tcPr>
            <w:tcW w:w="1080" w:type="dxa"/>
            <w:tcBorders>
              <w:top w:val="single" w:sz="4" w:space="0" w:color="auto"/>
              <w:left w:val="single" w:sz="4" w:space="0" w:color="auto"/>
              <w:bottom w:val="single" w:sz="4" w:space="0" w:color="auto"/>
              <w:right w:val="single" w:sz="4" w:space="0" w:color="auto"/>
            </w:tcBorders>
          </w:tcPr>
          <w:p w14:paraId="0C50729B" w14:textId="4BC5C504" w:rsidR="00F24F95" w:rsidRDefault="00F24F95" w:rsidP="00F24F95">
            <w:pPr>
              <w:spacing w:after="120" w:line="240" w:lineRule="auto"/>
              <w:rPr>
                <w:rFonts w:asciiTheme="majorBidi" w:hAnsiTheme="majorBidi" w:cstheme="majorBidi"/>
                <w:sz w:val="20"/>
                <w:szCs w:val="20"/>
                <w:lang w:bidi="ar-JO"/>
              </w:rPr>
            </w:pPr>
            <w:r w:rsidRPr="00F550AA">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54953F8" w14:textId="77777777"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vAlign w:val="center"/>
          </w:tcPr>
          <w:p w14:paraId="6926F249" w14:textId="235A94BF" w:rsidR="00F24F95" w:rsidRDefault="00F24F95" w:rsidP="00F24F95">
            <w:pPr>
              <w:spacing w:after="120" w:line="240" w:lineRule="auto"/>
              <w:rPr>
                <w:rFonts w:ascii="Times New Roman" w:hAnsi="Times New Roman"/>
                <w:color w:val="000000"/>
              </w:rPr>
            </w:pPr>
            <w:r>
              <w:rPr>
                <w:rFonts w:asciiTheme="majorBidi" w:hAnsiTheme="majorBidi" w:cstheme="majorBidi"/>
                <w:sz w:val="24"/>
                <w:szCs w:val="24"/>
              </w:rPr>
              <w:t>QUIZ,</w:t>
            </w:r>
            <w:r>
              <w:rPr>
                <w:rFonts w:ascii="Times New Roman" w:hAnsi="Times New Roman"/>
                <w:color w:val="000000"/>
              </w:rPr>
              <w:t xml:space="preserve"> 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9C645" w14:textId="29E62CEE" w:rsidR="00F24F95" w:rsidRPr="00F332DF" w:rsidRDefault="00F24F95" w:rsidP="00F24F95">
            <w:pPr>
              <w:spacing w:line="240" w:lineRule="auto"/>
              <w:rPr>
                <w:rFonts w:asciiTheme="majorBidi" w:hAnsiTheme="majorBidi" w:cstheme="majorBidi"/>
                <w:sz w:val="20"/>
                <w:szCs w:val="20"/>
                <w:lang w:bidi="ar-JO"/>
              </w:rPr>
            </w:pPr>
            <w:r w:rsidRPr="00A43FC8">
              <w:rPr>
                <w:rFonts w:asciiTheme="majorBidi" w:hAnsiTheme="majorBidi" w:cstheme="majorBidi"/>
                <w:sz w:val="20"/>
                <w:szCs w:val="20"/>
                <w:lang w:bidi="ar-JO"/>
              </w:rPr>
              <w:t>R1,R2 &amp;R3</w:t>
            </w:r>
          </w:p>
        </w:tc>
      </w:tr>
      <w:tr w:rsidR="00F24F95" w:rsidRPr="00AC2BBB" w14:paraId="55175CB4"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5C59843" w14:textId="58960538"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7</w:t>
            </w:r>
          </w:p>
        </w:tc>
        <w:tc>
          <w:tcPr>
            <w:tcW w:w="720" w:type="dxa"/>
            <w:tcBorders>
              <w:top w:val="single" w:sz="4" w:space="0" w:color="auto"/>
              <w:left w:val="single" w:sz="4" w:space="0" w:color="auto"/>
              <w:bottom w:val="single" w:sz="4" w:space="0" w:color="auto"/>
              <w:right w:val="single" w:sz="4" w:space="0" w:color="auto"/>
            </w:tcBorders>
          </w:tcPr>
          <w:p w14:paraId="086EF1C6" w14:textId="28CA4584" w:rsidR="00F24F95" w:rsidRDefault="00F24F95" w:rsidP="00F24F9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13,14</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233DEB95" w14:textId="6E20D561" w:rsidR="00F24F95" w:rsidRPr="00461D3A" w:rsidRDefault="00F24F95" w:rsidP="00F24F9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Hydrolysis and deprotonation</w:t>
            </w:r>
          </w:p>
        </w:tc>
        <w:tc>
          <w:tcPr>
            <w:tcW w:w="900" w:type="dxa"/>
            <w:tcBorders>
              <w:top w:val="single" w:sz="4" w:space="0" w:color="auto"/>
              <w:left w:val="single" w:sz="4" w:space="0" w:color="auto"/>
              <w:bottom w:val="single" w:sz="4" w:space="0" w:color="auto"/>
              <w:right w:val="single" w:sz="4" w:space="0" w:color="auto"/>
            </w:tcBorders>
          </w:tcPr>
          <w:p w14:paraId="198384E1" w14:textId="119BD1AA" w:rsidR="00F24F95" w:rsidRDefault="00F24F95" w:rsidP="00F24F95">
            <w:pPr>
              <w:spacing w:line="240" w:lineRule="auto"/>
              <w:rPr>
                <w:rFonts w:asciiTheme="majorBidi" w:hAnsiTheme="majorBidi" w:cstheme="majorBidi"/>
                <w:sz w:val="20"/>
                <w:szCs w:val="20"/>
                <w:lang w:bidi="ar-JO"/>
              </w:rPr>
            </w:pPr>
            <w:r w:rsidRPr="006F43E6">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658D65BB" w14:textId="7D23FE12" w:rsidR="00F24F95" w:rsidRDefault="00F24F95" w:rsidP="00F24F95">
            <w:pPr>
              <w:spacing w:after="120" w:line="240" w:lineRule="auto"/>
              <w:rPr>
                <w:rFonts w:asciiTheme="majorBidi" w:hAnsiTheme="majorBidi" w:cstheme="majorBidi"/>
                <w:sz w:val="20"/>
                <w:szCs w:val="20"/>
                <w:lang w:bidi="ar-JO"/>
              </w:rPr>
            </w:pPr>
            <w:r w:rsidRPr="00F550AA">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7C84A766" w14:textId="77777777"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0816E68D" w14:textId="65093236" w:rsidR="00F24F95" w:rsidRDefault="00F24F95" w:rsidP="00F24F95">
            <w:pPr>
              <w:spacing w:after="120" w:line="240" w:lineRule="auto"/>
              <w:rPr>
                <w:rFonts w:ascii="Times New Roman" w:hAnsi="Times New Roman"/>
                <w:color w:val="000000"/>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1975150" w14:textId="7E56737C" w:rsidR="00F24F95" w:rsidRPr="00F332DF" w:rsidRDefault="00F24F95" w:rsidP="00F24F95">
            <w:pPr>
              <w:spacing w:line="240" w:lineRule="auto"/>
              <w:rPr>
                <w:rFonts w:asciiTheme="majorBidi" w:hAnsiTheme="majorBidi" w:cstheme="majorBidi"/>
                <w:sz w:val="20"/>
                <w:szCs w:val="20"/>
                <w:lang w:bidi="ar-JO"/>
              </w:rPr>
            </w:pPr>
            <w:r w:rsidRPr="00A43FC8">
              <w:rPr>
                <w:rFonts w:asciiTheme="majorBidi" w:hAnsiTheme="majorBidi" w:cstheme="majorBidi"/>
                <w:sz w:val="20"/>
                <w:szCs w:val="20"/>
                <w:lang w:bidi="ar-JO"/>
              </w:rPr>
              <w:t>R1,R2 &amp;R3</w:t>
            </w:r>
          </w:p>
        </w:tc>
      </w:tr>
      <w:tr w:rsidR="00F24F95" w:rsidRPr="00AC2BBB" w14:paraId="6CD3A85F"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4C41AEC" w14:textId="06A352D1"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8</w:t>
            </w:r>
          </w:p>
        </w:tc>
        <w:tc>
          <w:tcPr>
            <w:tcW w:w="720" w:type="dxa"/>
            <w:tcBorders>
              <w:top w:val="single" w:sz="4" w:space="0" w:color="auto"/>
              <w:left w:val="single" w:sz="4" w:space="0" w:color="auto"/>
              <w:bottom w:val="single" w:sz="4" w:space="0" w:color="auto"/>
              <w:right w:val="single" w:sz="4" w:space="0" w:color="auto"/>
            </w:tcBorders>
          </w:tcPr>
          <w:p w14:paraId="724983A8" w14:textId="341681D2" w:rsidR="00F24F95" w:rsidRDefault="00F24F95" w:rsidP="00F24F9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15,16</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94CBF84" w14:textId="7CA6D502" w:rsidR="00F24F95" w:rsidRPr="00461D3A" w:rsidRDefault="00F24F95" w:rsidP="00F24F9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Applications of the exchange models to arid zone soils.</w:t>
            </w:r>
          </w:p>
        </w:tc>
        <w:tc>
          <w:tcPr>
            <w:tcW w:w="900" w:type="dxa"/>
            <w:tcBorders>
              <w:top w:val="single" w:sz="4" w:space="0" w:color="auto"/>
              <w:left w:val="single" w:sz="4" w:space="0" w:color="auto"/>
              <w:bottom w:val="single" w:sz="4" w:space="0" w:color="auto"/>
              <w:right w:val="single" w:sz="4" w:space="0" w:color="auto"/>
            </w:tcBorders>
          </w:tcPr>
          <w:p w14:paraId="605BEB9D" w14:textId="21C7185D" w:rsidR="00F24F95" w:rsidRDefault="00F24F95" w:rsidP="00F24F95">
            <w:pPr>
              <w:spacing w:line="240" w:lineRule="auto"/>
              <w:rPr>
                <w:rFonts w:asciiTheme="majorBidi" w:hAnsiTheme="majorBidi" w:cstheme="majorBidi"/>
                <w:sz w:val="20"/>
                <w:szCs w:val="20"/>
                <w:lang w:bidi="ar-JO"/>
              </w:rPr>
            </w:pPr>
            <w:r w:rsidRPr="006F43E6">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416ADCDF" w14:textId="68D6EDA6" w:rsidR="00F24F95" w:rsidRDefault="00F24F95" w:rsidP="00F24F95">
            <w:pPr>
              <w:spacing w:after="120" w:line="240" w:lineRule="auto"/>
              <w:rPr>
                <w:rFonts w:asciiTheme="majorBidi" w:hAnsiTheme="majorBidi" w:cstheme="majorBidi"/>
                <w:sz w:val="20"/>
                <w:szCs w:val="20"/>
                <w:lang w:bidi="ar-JO"/>
              </w:rPr>
            </w:pPr>
            <w:r w:rsidRPr="00F550AA">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3BA83400" w14:textId="77777777"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3EDFA770" w14:textId="2CD81EC1" w:rsidR="00F24F95" w:rsidRDefault="00F24F95" w:rsidP="00F24F95">
            <w:pPr>
              <w:spacing w:after="120" w:line="240" w:lineRule="auto"/>
              <w:rPr>
                <w:rFonts w:ascii="Times New Roman" w:hAnsi="Times New Roman"/>
                <w:color w:val="000000"/>
              </w:rPr>
            </w:pPr>
            <w:r>
              <w:rPr>
                <w:rFonts w:ascii="Times New Roman" w:hAnsi="Times New Roman"/>
                <w:color w:val="000000"/>
              </w:rPr>
              <w:t>Interactive questions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5273973" w14:textId="559951C2" w:rsidR="00F24F95" w:rsidRPr="00F332DF" w:rsidRDefault="00F24F95" w:rsidP="00F24F95">
            <w:pPr>
              <w:spacing w:line="240" w:lineRule="auto"/>
              <w:rPr>
                <w:rFonts w:asciiTheme="majorBidi" w:hAnsiTheme="majorBidi" w:cstheme="majorBidi"/>
                <w:sz w:val="20"/>
                <w:szCs w:val="20"/>
                <w:lang w:bidi="ar-JO"/>
              </w:rPr>
            </w:pPr>
            <w:r w:rsidRPr="00A43FC8">
              <w:rPr>
                <w:rFonts w:asciiTheme="majorBidi" w:hAnsiTheme="majorBidi" w:cstheme="majorBidi"/>
                <w:sz w:val="20"/>
                <w:szCs w:val="20"/>
                <w:lang w:bidi="ar-JO"/>
              </w:rPr>
              <w:t>R1,R2 &amp;R3</w:t>
            </w:r>
          </w:p>
        </w:tc>
      </w:tr>
      <w:tr w:rsidR="00F24F95" w:rsidRPr="00AC2BBB" w14:paraId="70173545"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2FDE401F" w14:textId="7E4C1FD1"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9</w:t>
            </w:r>
          </w:p>
        </w:tc>
        <w:tc>
          <w:tcPr>
            <w:tcW w:w="720" w:type="dxa"/>
            <w:tcBorders>
              <w:top w:val="single" w:sz="4" w:space="0" w:color="auto"/>
              <w:left w:val="single" w:sz="4" w:space="0" w:color="auto"/>
              <w:bottom w:val="single" w:sz="4" w:space="0" w:color="auto"/>
              <w:right w:val="single" w:sz="4" w:space="0" w:color="auto"/>
            </w:tcBorders>
          </w:tcPr>
          <w:p w14:paraId="7C4EB009" w14:textId="57C155C1" w:rsidR="00F24F95" w:rsidRDefault="00F24F95" w:rsidP="00F24F9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17,18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1C4541C" w14:textId="205679A1" w:rsidR="00F24F95" w:rsidRPr="00461D3A" w:rsidRDefault="00F24F95" w:rsidP="00F24F9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 xml:space="preserve"> Primary minerals in soil: </w:t>
            </w:r>
          </w:p>
        </w:tc>
        <w:tc>
          <w:tcPr>
            <w:tcW w:w="900" w:type="dxa"/>
            <w:tcBorders>
              <w:top w:val="single" w:sz="4" w:space="0" w:color="auto"/>
              <w:left w:val="single" w:sz="4" w:space="0" w:color="auto"/>
              <w:bottom w:val="single" w:sz="4" w:space="0" w:color="auto"/>
              <w:right w:val="single" w:sz="4" w:space="0" w:color="auto"/>
            </w:tcBorders>
          </w:tcPr>
          <w:p w14:paraId="13DBA658" w14:textId="281F34FE" w:rsidR="00F24F95" w:rsidRPr="006F43E6" w:rsidRDefault="00F24F95" w:rsidP="00F24F95">
            <w:pPr>
              <w:spacing w:line="240" w:lineRule="auto"/>
              <w:rPr>
                <w:rFonts w:asciiTheme="majorBidi" w:hAnsiTheme="majorBidi" w:cstheme="majorBidi"/>
                <w:sz w:val="20"/>
                <w:szCs w:val="20"/>
                <w:lang w:bidi="ar-JO"/>
              </w:rPr>
            </w:pPr>
            <w:r w:rsidRPr="006F43E6">
              <w:rPr>
                <w:rFonts w:asciiTheme="majorBidi" w:hAnsiTheme="majorBidi" w:cstheme="majorBidi"/>
                <w:sz w:val="20"/>
                <w:szCs w:val="20"/>
                <w:lang w:bidi="ar-JO"/>
              </w:rPr>
              <w:t>A&amp;B</w:t>
            </w:r>
          </w:p>
        </w:tc>
        <w:tc>
          <w:tcPr>
            <w:tcW w:w="1080" w:type="dxa"/>
            <w:tcBorders>
              <w:top w:val="single" w:sz="4" w:space="0" w:color="auto"/>
              <w:left w:val="single" w:sz="4" w:space="0" w:color="auto"/>
              <w:bottom w:val="single" w:sz="4" w:space="0" w:color="auto"/>
              <w:right w:val="single" w:sz="4" w:space="0" w:color="auto"/>
            </w:tcBorders>
          </w:tcPr>
          <w:p w14:paraId="6C892E4C" w14:textId="7DE0C8DF" w:rsidR="00F24F95" w:rsidRPr="00F550AA" w:rsidRDefault="00F24F95" w:rsidP="00F24F95">
            <w:pPr>
              <w:spacing w:after="120" w:line="240" w:lineRule="auto"/>
              <w:rPr>
                <w:rFonts w:asciiTheme="majorBidi" w:hAnsiTheme="majorBidi" w:cstheme="majorBidi"/>
                <w:sz w:val="20"/>
                <w:szCs w:val="20"/>
                <w:lang w:bidi="ar-JO"/>
              </w:rPr>
            </w:pPr>
            <w:r w:rsidRPr="00766A41">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65C1F984" w14:textId="77777777"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D8E29F9" w14:textId="094C6CE8" w:rsidR="00F24F95" w:rsidRDefault="00F24F95" w:rsidP="00F24F95">
            <w:pPr>
              <w:spacing w:after="120" w:line="240" w:lineRule="auto"/>
              <w:rPr>
                <w:rFonts w:ascii="Times New Roman" w:hAnsi="Times New Roman"/>
                <w:color w:val="000000"/>
              </w:rPr>
            </w:pPr>
            <w:r w:rsidRPr="00D14C09">
              <w:rPr>
                <w:rFonts w:ascii="Times New Roman" w:hAnsi="Times New Roman"/>
                <w:color w:val="000000"/>
              </w:rPr>
              <w:t>Interactive questions, ,</w:t>
            </w:r>
            <w:r w:rsidRPr="00D14C09">
              <w:rPr>
                <w:rFonts w:asciiTheme="majorBidi" w:hAnsiTheme="majorBidi" w:cstheme="majorBidi"/>
                <w:color w:val="000000"/>
              </w:rPr>
              <w:t xml:space="preserve">quizzes 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1ED1A50" w14:textId="75E26719" w:rsidR="00F24F95" w:rsidRPr="00F332DF" w:rsidRDefault="00F24F95" w:rsidP="00F24F95">
            <w:pPr>
              <w:spacing w:line="240" w:lineRule="auto"/>
              <w:rPr>
                <w:rFonts w:asciiTheme="majorBidi" w:hAnsiTheme="majorBidi" w:cstheme="majorBidi"/>
                <w:sz w:val="20"/>
                <w:szCs w:val="20"/>
                <w:lang w:bidi="ar-JO"/>
              </w:rPr>
            </w:pPr>
            <w:r w:rsidRPr="00A43FC8">
              <w:rPr>
                <w:rFonts w:asciiTheme="majorBidi" w:hAnsiTheme="majorBidi" w:cstheme="majorBidi"/>
                <w:sz w:val="20"/>
                <w:szCs w:val="20"/>
                <w:lang w:bidi="ar-JO"/>
              </w:rPr>
              <w:t>R1,R2 &amp;R3</w:t>
            </w:r>
          </w:p>
        </w:tc>
      </w:tr>
      <w:tr w:rsidR="00F24F95" w:rsidRPr="00AC2BBB" w14:paraId="47FFD0E9"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45637979" w14:textId="4C58E648"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10</w:t>
            </w:r>
          </w:p>
        </w:tc>
        <w:tc>
          <w:tcPr>
            <w:tcW w:w="720" w:type="dxa"/>
            <w:tcBorders>
              <w:top w:val="single" w:sz="4" w:space="0" w:color="auto"/>
              <w:left w:val="single" w:sz="4" w:space="0" w:color="auto"/>
              <w:bottom w:val="single" w:sz="4" w:space="0" w:color="auto"/>
              <w:right w:val="single" w:sz="4" w:space="0" w:color="auto"/>
            </w:tcBorders>
          </w:tcPr>
          <w:p w14:paraId="1437F5E5" w14:textId="2E661D6C" w:rsidR="00F24F95" w:rsidRDefault="00F24F95" w:rsidP="00F24F9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18,20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1E10AFD" w14:textId="3084C764" w:rsidR="00F24F95" w:rsidRPr="00461D3A" w:rsidRDefault="00F24F95" w:rsidP="00F24F9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 xml:space="preserve">Types of Crystals and crystal chemistry of </w:t>
            </w:r>
            <w:proofErr w:type="spellStart"/>
            <w:r w:rsidRPr="00461D3A">
              <w:rPr>
                <w:rFonts w:asciiTheme="majorBidi" w:hAnsiTheme="majorBidi" w:cstheme="majorBidi"/>
                <w:color w:val="000000"/>
                <w:sz w:val="24"/>
                <w:szCs w:val="24"/>
              </w:rPr>
              <w:t>orthosilicate</w:t>
            </w:r>
            <w:proofErr w:type="spellEnd"/>
            <w:r w:rsidRPr="00461D3A">
              <w:rPr>
                <w:rFonts w:asciiTheme="majorBidi" w:hAnsiTheme="majorBidi" w:cstheme="majorBidi"/>
                <w:color w:val="000000"/>
                <w:sz w:val="24"/>
                <w:szCs w:val="24"/>
              </w:rPr>
              <w:t xml:space="preserve"> minerals</w:t>
            </w:r>
          </w:p>
        </w:tc>
        <w:tc>
          <w:tcPr>
            <w:tcW w:w="900" w:type="dxa"/>
            <w:tcBorders>
              <w:top w:val="single" w:sz="4" w:space="0" w:color="auto"/>
              <w:left w:val="single" w:sz="4" w:space="0" w:color="auto"/>
              <w:bottom w:val="single" w:sz="4" w:space="0" w:color="auto"/>
              <w:right w:val="single" w:sz="4" w:space="0" w:color="auto"/>
            </w:tcBorders>
          </w:tcPr>
          <w:p w14:paraId="716F599C" w14:textId="671BE166" w:rsidR="00F24F95" w:rsidRPr="006F43E6" w:rsidRDefault="00F24F95" w:rsidP="00F24F9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57CD9D5F" w14:textId="33870F65" w:rsidR="00F24F95" w:rsidRPr="00F550AA" w:rsidRDefault="00F24F95" w:rsidP="00F24F95">
            <w:pPr>
              <w:spacing w:after="120" w:line="240" w:lineRule="auto"/>
              <w:rPr>
                <w:rFonts w:asciiTheme="majorBidi" w:hAnsiTheme="majorBidi" w:cstheme="majorBidi"/>
                <w:sz w:val="20"/>
                <w:szCs w:val="20"/>
                <w:lang w:bidi="ar-JO"/>
              </w:rPr>
            </w:pPr>
            <w:r w:rsidRPr="00766A41">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061B2E57" w14:textId="77777777" w:rsidR="00F24F95" w:rsidRPr="005136B5" w:rsidRDefault="00F24F95" w:rsidP="00F24F9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5BCD7780" w14:textId="53FAA718" w:rsidR="00F24F95" w:rsidRDefault="00F24F95" w:rsidP="00F24F95">
            <w:pPr>
              <w:spacing w:after="120" w:line="240" w:lineRule="auto"/>
              <w:rPr>
                <w:rFonts w:ascii="Times New Roman" w:hAnsi="Times New Roman"/>
                <w:color w:val="000000"/>
              </w:rPr>
            </w:pPr>
            <w:r w:rsidRPr="00D14C09">
              <w:rPr>
                <w:rFonts w:ascii="Times New Roman" w:hAnsi="Times New Roman"/>
                <w:color w:val="000000"/>
              </w:rPr>
              <w:t>Interactive questions, ,</w:t>
            </w:r>
            <w:r w:rsidRPr="00D14C09">
              <w:rPr>
                <w:rFonts w:asciiTheme="majorBidi" w:hAnsiTheme="majorBidi" w:cstheme="majorBidi"/>
                <w:color w:val="000000"/>
              </w:rPr>
              <w:t xml:space="preserve">quizzes 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46E56AB" w14:textId="099A324E" w:rsidR="00F24F95" w:rsidRPr="00F332DF" w:rsidRDefault="00F24F95" w:rsidP="00F24F95">
            <w:pPr>
              <w:spacing w:line="240" w:lineRule="auto"/>
              <w:rPr>
                <w:rFonts w:asciiTheme="majorBidi" w:hAnsiTheme="majorBidi" w:cstheme="majorBidi"/>
                <w:sz w:val="20"/>
                <w:szCs w:val="20"/>
                <w:lang w:bidi="ar-JO"/>
              </w:rPr>
            </w:pPr>
            <w:r w:rsidRPr="00A43FC8">
              <w:rPr>
                <w:rFonts w:asciiTheme="majorBidi" w:hAnsiTheme="majorBidi" w:cstheme="majorBidi"/>
                <w:sz w:val="20"/>
                <w:szCs w:val="20"/>
                <w:lang w:bidi="ar-JO"/>
              </w:rPr>
              <w:t>R1,R2 &amp;R3</w:t>
            </w:r>
          </w:p>
        </w:tc>
      </w:tr>
      <w:tr w:rsidR="003662C5" w:rsidRPr="00AC2BBB" w14:paraId="2101E1A2" w14:textId="77777777" w:rsidTr="00FA79EE">
        <w:trPr>
          <w:trHeight w:val="902"/>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CCD20D2" w14:textId="6F858BD0" w:rsidR="003662C5" w:rsidRDefault="0056436F" w:rsidP="003662C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11</w:t>
            </w:r>
          </w:p>
        </w:tc>
        <w:tc>
          <w:tcPr>
            <w:tcW w:w="720" w:type="dxa"/>
            <w:tcBorders>
              <w:top w:val="single" w:sz="4" w:space="0" w:color="auto"/>
              <w:left w:val="single" w:sz="4" w:space="0" w:color="auto"/>
              <w:bottom w:val="single" w:sz="4" w:space="0" w:color="auto"/>
              <w:right w:val="single" w:sz="4" w:space="0" w:color="auto"/>
            </w:tcBorders>
          </w:tcPr>
          <w:p w14:paraId="147104A3" w14:textId="31C1DC6E" w:rsidR="003662C5" w:rsidRDefault="00294988" w:rsidP="003662C5">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21,22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4ECBADDE" w14:textId="40D079C8" w:rsidR="003662C5" w:rsidRPr="00461D3A" w:rsidRDefault="003662C5" w:rsidP="003662C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 xml:space="preserve">X-ray diffraction and identification of </w:t>
            </w:r>
            <w:proofErr w:type="spellStart"/>
            <w:r w:rsidRPr="00461D3A">
              <w:rPr>
                <w:rFonts w:asciiTheme="majorBidi" w:hAnsiTheme="majorBidi" w:cstheme="majorBidi"/>
                <w:color w:val="000000"/>
                <w:sz w:val="24"/>
                <w:szCs w:val="24"/>
              </w:rPr>
              <w:t>orthosilicate</w:t>
            </w:r>
            <w:proofErr w:type="spellEnd"/>
            <w:r w:rsidRPr="00461D3A">
              <w:rPr>
                <w:rFonts w:asciiTheme="majorBidi" w:hAnsiTheme="majorBidi" w:cstheme="majorBidi"/>
                <w:color w:val="000000"/>
                <w:sz w:val="24"/>
                <w:szCs w:val="24"/>
              </w:rPr>
              <w:t xml:space="preserve"> minerals</w:t>
            </w:r>
          </w:p>
        </w:tc>
        <w:tc>
          <w:tcPr>
            <w:tcW w:w="900" w:type="dxa"/>
            <w:tcBorders>
              <w:top w:val="single" w:sz="4" w:space="0" w:color="auto"/>
              <w:left w:val="single" w:sz="4" w:space="0" w:color="auto"/>
              <w:bottom w:val="single" w:sz="4" w:space="0" w:color="auto"/>
              <w:right w:val="single" w:sz="4" w:space="0" w:color="auto"/>
            </w:tcBorders>
          </w:tcPr>
          <w:p w14:paraId="76D9F084" w14:textId="2AB166C9" w:rsidR="003662C5" w:rsidRDefault="003662C5" w:rsidP="003662C5">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B</w:t>
            </w:r>
          </w:p>
        </w:tc>
        <w:tc>
          <w:tcPr>
            <w:tcW w:w="1080" w:type="dxa"/>
            <w:tcBorders>
              <w:top w:val="single" w:sz="4" w:space="0" w:color="auto"/>
              <w:left w:val="single" w:sz="4" w:space="0" w:color="auto"/>
              <w:bottom w:val="single" w:sz="4" w:space="0" w:color="auto"/>
              <w:right w:val="single" w:sz="4" w:space="0" w:color="auto"/>
            </w:tcBorders>
          </w:tcPr>
          <w:p w14:paraId="21ECF41D" w14:textId="5F665D3F" w:rsidR="003662C5" w:rsidRPr="00F550AA" w:rsidRDefault="003662C5" w:rsidP="003662C5">
            <w:pPr>
              <w:spacing w:after="120" w:line="240" w:lineRule="auto"/>
              <w:rPr>
                <w:rFonts w:asciiTheme="majorBidi" w:hAnsiTheme="majorBidi" w:cstheme="majorBidi"/>
                <w:sz w:val="20"/>
                <w:szCs w:val="20"/>
                <w:lang w:bidi="ar-JO"/>
              </w:rPr>
            </w:pPr>
            <w:r w:rsidRPr="00766A41">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A5DAF44" w14:textId="77777777" w:rsidR="003662C5" w:rsidRPr="005136B5" w:rsidRDefault="003662C5" w:rsidP="003662C5">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1719760F" w14:textId="51E92101" w:rsidR="003662C5" w:rsidRDefault="003662C5" w:rsidP="003662C5">
            <w:pPr>
              <w:spacing w:after="120" w:line="240" w:lineRule="auto"/>
              <w:rPr>
                <w:rFonts w:ascii="Times New Roman" w:hAnsi="Times New Roman"/>
                <w:color w:val="000000"/>
              </w:rPr>
            </w:pPr>
            <w:r w:rsidRPr="00D14C09">
              <w:rPr>
                <w:rFonts w:ascii="Times New Roman" w:hAnsi="Times New Roman"/>
                <w:color w:val="000000"/>
              </w:rPr>
              <w:t xml:space="preserve">Interactive questions, </w:t>
            </w:r>
            <w:r w:rsidRPr="00D14C09">
              <w:rPr>
                <w:rFonts w:asciiTheme="majorBidi" w:hAnsiTheme="majorBidi" w:cstheme="majorBidi"/>
                <w:color w:val="000000"/>
              </w:rPr>
              <w:t xml:space="preserve">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6D2D353" w14:textId="4C5605FF" w:rsidR="003662C5" w:rsidRPr="00F332DF" w:rsidRDefault="00F24F95" w:rsidP="003662C5">
            <w:pPr>
              <w:spacing w:line="240" w:lineRule="auto"/>
              <w:rPr>
                <w:rFonts w:asciiTheme="majorBidi" w:hAnsiTheme="majorBidi" w:cstheme="majorBidi"/>
                <w:sz w:val="20"/>
                <w:szCs w:val="20"/>
                <w:lang w:bidi="ar-JO"/>
              </w:rPr>
            </w:pPr>
            <w:r w:rsidRPr="0083655E">
              <w:rPr>
                <w:rFonts w:asciiTheme="majorBidi" w:hAnsiTheme="majorBidi" w:cstheme="majorBidi"/>
                <w:sz w:val="20"/>
                <w:szCs w:val="20"/>
                <w:lang w:bidi="ar-JO"/>
              </w:rPr>
              <w:t>R1,R2 &amp;R3</w:t>
            </w:r>
          </w:p>
        </w:tc>
      </w:tr>
      <w:tr w:rsidR="00817A61" w:rsidRPr="00AC2BBB" w14:paraId="26909CAB" w14:textId="77777777" w:rsidTr="00B51FFC">
        <w:trPr>
          <w:trHeight w:val="33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8D8D00D" w14:textId="422F2202" w:rsidR="00817A61" w:rsidRDefault="00817A61" w:rsidP="00817A61">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12</w:t>
            </w:r>
          </w:p>
        </w:tc>
        <w:tc>
          <w:tcPr>
            <w:tcW w:w="720" w:type="dxa"/>
            <w:tcBorders>
              <w:top w:val="single" w:sz="4" w:space="0" w:color="auto"/>
              <w:left w:val="single" w:sz="4" w:space="0" w:color="auto"/>
              <w:bottom w:val="single" w:sz="4" w:space="0" w:color="auto"/>
              <w:right w:val="single" w:sz="4" w:space="0" w:color="auto"/>
            </w:tcBorders>
          </w:tcPr>
          <w:p w14:paraId="00B2433D" w14:textId="289B7AD0" w:rsidR="00817A61" w:rsidRDefault="00817A61" w:rsidP="00817A61">
            <w:pPr>
              <w:spacing w:after="0" w:line="240" w:lineRule="auto"/>
              <w:ind w:left="-16" w:hanging="2"/>
              <w:rPr>
                <w:rFonts w:asciiTheme="majorBidi" w:hAnsiTheme="majorBidi" w:cstheme="majorBidi"/>
                <w:sz w:val="20"/>
                <w:szCs w:val="20"/>
                <w:lang w:bidi="ar-JO"/>
              </w:rPr>
            </w:pPr>
            <w:r>
              <w:rPr>
                <w:rFonts w:asciiTheme="majorBidi" w:hAnsiTheme="majorBidi" w:cstheme="majorBidi"/>
                <w:sz w:val="20"/>
                <w:szCs w:val="20"/>
                <w:lang w:bidi="ar-JO"/>
              </w:rPr>
              <w:t>23</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1CA3DB2" w14:textId="22FA38F7" w:rsidR="00817A61" w:rsidRPr="00BF7DD7" w:rsidRDefault="00817A61" w:rsidP="00817A61">
            <w:pPr>
              <w:spacing w:after="0" w:line="240" w:lineRule="auto"/>
              <w:ind w:left="252" w:hanging="270"/>
              <w:rPr>
                <w:rFonts w:asciiTheme="majorBidi" w:hAnsiTheme="majorBidi" w:cstheme="majorBidi"/>
                <w:b/>
                <w:bCs/>
                <w:sz w:val="20"/>
                <w:szCs w:val="20"/>
                <w:lang w:bidi="ar-JO"/>
              </w:rPr>
            </w:pPr>
            <w:r>
              <w:rPr>
                <w:rFonts w:asciiTheme="majorBidi" w:hAnsiTheme="majorBidi" w:cstheme="majorBidi"/>
                <w:b/>
                <w:bCs/>
                <w:sz w:val="20"/>
                <w:szCs w:val="20"/>
                <w:lang w:bidi="ar-JO"/>
              </w:rPr>
              <w:t>Mid-term exam</w:t>
            </w:r>
          </w:p>
        </w:tc>
        <w:tc>
          <w:tcPr>
            <w:tcW w:w="900" w:type="dxa"/>
            <w:tcBorders>
              <w:top w:val="single" w:sz="4" w:space="0" w:color="auto"/>
              <w:left w:val="single" w:sz="4" w:space="0" w:color="auto"/>
              <w:bottom w:val="single" w:sz="4" w:space="0" w:color="auto"/>
              <w:right w:val="single" w:sz="4" w:space="0" w:color="auto"/>
            </w:tcBorders>
          </w:tcPr>
          <w:p w14:paraId="56ADBAE4" w14:textId="5E8BEB44" w:rsidR="00817A61" w:rsidRPr="0055601F" w:rsidRDefault="00817A61" w:rsidP="00817A61">
            <w:pPr>
              <w:spacing w:line="240" w:lineRule="auto"/>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61E7B157" w14:textId="544EAE04" w:rsidR="00817A61" w:rsidRPr="007F14D5" w:rsidRDefault="00817A61" w:rsidP="00817A61">
            <w:pPr>
              <w:spacing w:after="120" w:line="240" w:lineRule="auto"/>
              <w:rPr>
                <w:rFonts w:asciiTheme="majorBidi" w:hAnsiTheme="majorBidi" w:cstheme="majorBidi"/>
                <w:b/>
                <w:bCs/>
                <w:sz w:val="20"/>
                <w:szCs w:val="20"/>
                <w:lang w:bidi="ar-JO"/>
              </w:rPr>
            </w:pPr>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108B41C2" w14:textId="77777777" w:rsidR="00817A61" w:rsidRPr="005136B5" w:rsidRDefault="00817A61" w:rsidP="00817A61">
            <w:pPr>
              <w:spacing w:after="120" w:line="240" w:lineRule="auto"/>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49665936" w14:textId="77777777" w:rsidR="00817A61" w:rsidRPr="005136B5" w:rsidRDefault="00817A61" w:rsidP="00817A61">
            <w:pPr>
              <w:spacing w:after="120" w:line="240" w:lineRule="auto"/>
              <w:rPr>
                <w:rFonts w:asciiTheme="majorBidi" w:hAnsiTheme="majorBidi" w:cstheme="majorBidi"/>
                <w:sz w:val="20"/>
                <w:szCs w:val="20"/>
                <w:lang w:bidi="ar-J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6794D1F" w14:textId="3B6AE7CB" w:rsidR="00817A61" w:rsidRPr="005136B5" w:rsidRDefault="00817A61" w:rsidP="00817A61">
            <w:pPr>
              <w:spacing w:line="240" w:lineRule="auto"/>
              <w:rPr>
                <w:rFonts w:asciiTheme="majorBidi" w:hAnsiTheme="majorBidi" w:cstheme="majorBidi"/>
                <w:sz w:val="20"/>
                <w:szCs w:val="20"/>
                <w:lang w:bidi="ar-JO"/>
              </w:rPr>
            </w:pPr>
          </w:p>
        </w:tc>
      </w:tr>
      <w:tr w:rsidR="00F24F95" w:rsidRPr="008A6ACA" w14:paraId="78552D64" w14:textId="77777777" w:rsidTr="00654614">
        <w:trPr>
          <w:trHeight w:val="2316"/>
        </w:trPr>
        <w:tc>
          <w:tcPr>
            <w:tcW w:w="517" w:type="dxa"/>
            <w:tcBorders>
              <w:top w:val="single" w:sz="4" w:space="0" w:color="auto"/>
              <w:left w:val="single" w:sz="4" w:space="0" w:color="auto"/>
              <w:bottom w:val="single" w:sz="4" w:space="0" w:color="auto"/>
              <w:right w:val="single" w:sz="4" w:space="0" w:color="auto"/>
            </w:tcBorders>
            <w:shd w:val="clear" w:color="auto" w:fill="auto"/>
          </w:tcPr>
          <w:p w14:paraId="07384431" w14:textId="701702CE"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lastRenderedPageBreak/>
              <w:t>13</w:t>
            </w:r>
          </w:p>
          <w:p w14:paraId="149CC041" w14:textId="77777777" w:rsidR="00F24F95" w:rsidRDefault="00F24F95" w:rsidP="00F24F95">
            <w:pPr>
              <w:spacing w:after="0" w:line="240" w:lineRule="auto"/>
              <w:rPr>
                <w:rFonts w:asciiTheme="majorBidi" w:hAnsiTheme="majorBidi" w:cstheme="majorBidi"/>
                <w:sz w:val="20"/>
                <w:szCs w:val="20"/>
                <w:lang w:bidi="ar-JO"/>
              </w:rPr>
            </w:pPr>
          </w:p>
          <w:p w14:paraId="5C8836C8" w14:textId="77777777" w:rsidR="00F24F95" w:rsidRDefault="00F24F95" w:rsidP="00F24F95">
            <w:pPr>
              <w:spacing w:after="0" w:line="240" w:lineRule="auto"/>
              <w:rPr>
                <w:rFonts w:asciiTheme="majorBidi" w:hAnsiTheme="majorBidi" w:cstheme="majorBidi"/>
                <w:sz w:val="20"/>
                <w:szCs w:val="20"/>
                <w:lang w:bidi="ar-JO"/>
              </w:rPr>
            </w:pPr>
          </w:p>
          <w:p w14:paraId="70AA8732" w14:textId="77777777" w:rsidR="00F24F95" w:rsidRDefault="00F24F95" w:rsidP="00F24F95">
            <w:pPr>
              <w:spacing w:after="0" w:line="240" w:lineRule="auto"/>
              <w:rPr>
                <w:rFonts w:asciiTheme="majorBidi" w:hAnsiTheme="majorBidi" w:cstheme="majorBidi"/>
                <w:sz w:val="20"/>
                <w:szCs w:val="20"/>
                <w:lang w:bidi="ar-JO"/>
              </w:rPr>
            </w:pPr>
          </w:p>
          <w:p w14:paraId="1966C3BC" w14:textId="77777777" w:rsidR="00F24F95" w:rsidRDefault="00F24F95" w:rsidP="00F24F95">
            <w:pPr>
              <w:spacing w:after="0" w:line="240" w:lineRule="auto"/>
              <w:rPr>
                <w:rFonts w:asciiTheme="majorBidi" w:hAnsiTheme="majorBidi" w:cstheme="majorBidi"/>
                <w:sz w:val="20"/>
                <w:szCs w:val="20"/>
                <w:lang w:bidi="ar-JO"/>
              </w:rPr>
            </w:pPr>
          </w:p>
          <w:p w14:paraId="20BA67AC" w14:textId="77777777" w:rsidR="00F24F95" w:rsidRDefault="00F24F95" w:rsidP="00F24F95">
            <w:pPr>
              <w:spacing w:after="0" w:line="240" w:lineRule="auto"/>
              <w:rPr>
                <w:rFonts w:asciiTheme="majorBidi" w:hAnsiTheme="majorBidi" w:cstheme="majorBidi"/>
                <w:sz w:val="20"/>
                <w:szCs w:val="20"/>
                <w:lang w:bidi="ar-JO"/>
              </w:rPr>
            </w:pPr>
          </w:p>
          <w:p w14:paraId="5A19C56C" w14:textId="77777777" w:rsidR="00F24F95" w:rsidRDefault="00F24F95" w:rsidP="00F24F95">
            <w:pPr>
              <w:spacing w:after="0" w:line="240" w:lineRule="auto"/>
              <w:rPr>
                <w:rFonts w:asciiTheme="majorBidi" w:hAnsiTheme="majorBidi" w:cstheme="majorBidi"/>
                <w:sz w:val="20"/>
                <w:szCs w:val="20"/>
                <w:lang w:bidi="ar-JO"/>
              </w:rPr>
            </w:pPr>
          </w:p>
          <w:p w14:paraId="23E28F59" w14:textId="2B26A95D" w:rsidR="00F24F95" w:rsidRPr="004D7861" w:rsidRDefault="00F24F95" w:rsidP="00F24F95">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4D923F1A" w14:textId="51981AF3"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24,25</w:t>
            </w:r>
          </w:p>
          <w:p w14:paraId="50B7BB58" w14:textId="77777777" w:rsidR="00F24F95" w:rsidRDefault="00F24F95" w:rsidP="00F24F95">
            <w:pPr>
              <w:spacing w:after="0" w:line="240" w:lineRule="auto"/>
              <w:rPr>
                <w:rFonts w:asciiTheme="majorBidi" w:hAnsiTheme="majorBidi" w:cstheme="majorBidi"/>
                <w:sz w:val="20"/>
                <w:szCs w:val="20"/>
                <w:lang w:bidi="ar-JO"/>
              </w:rPr>
            </w:pPr>
          </w:p>
          <w:p w14:paraId="59930287" w14:textId="77777777" w:rsidR="00F24F95" w:rsidRDefault="00F24F95" w:rsidP="00F24F95">
            <w:pPr>
              <w:spacing w:after="0" w:line="240" w:lineRule="auto"/>
              <w:rPr>
                <w:rFonts w:asciiTheme="majorBidi" w:hAnsiTheme="majorBidi" w:cstheme="majorBidi"/>
                <w:sz w:val="20"/>
                <w:szCs w:val="20"/>
                <w:lang w:bidi="ar-JO"/>
              </w:rPr>
            </w:pPr>
          </w:p>
          <w:p w14:paraId="3BE330D3" w14:textId="77777777" w:rsidR="00F24F95" w:rsidRDefault="00F24F95" w:rsidP="00F24F95">
            <w:pPr>
              <w:spacing w:after="0" w:line="240" w:lineRule="auto"/>
              <w:rPr>
                <w:rFonts w:asciiTheme="majorBidi" w:hAnsiTheme="majorBidi" w:cstheme="majorBidi"/>
                <w:sz w:val="20"/>
                <w:szCs w:val="20"/>
                <w:lang w:bidi="ar-JO"/>
              </w:rPr>
            </w:pPr>
          </w:p>
          <w:p w14:paraId="5B1A829D" w14:textId="77777777" w:rsidR="00F24F95" w:rsidRDefault="00F24F95" w:rsidP="00F24F95">
            <w:pPr>
              <w:spacing w:after="0" w:line="240" w:lineRule="auto"/>
              <w:rPr>
                <w:rFonts w:asciiTheme="majorBidi" w:hAnsiTheme="majorBidi" w:cstheme="majorBidi"/>
                <w:sz w:val="20"/>
                <w:szCs w:val="20"/>
                <w:lang w:bidi="ar-JO"/>
              </w:rPr>
            </w:pPr>
          </w:p>
          <w:p w14:paraId="45A211CA" w14:textId="00CE38B8" w:rsidR="00F24F95" w:rsidRPr="004D7861" w:rsidRDefault="00F24F95" w:rsidP="00F24F95">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DED9C7D" w14:textId="49AF6140" w:rsidR="00F24F95" w:rsidRPr="00CC18BC" w:rsidRDefault="00F24F95" w:rsidP="00F24F95">
            <w:pPr>
              <w:snapToGrid w:val="0"/>
              <w:spacing w:after="0" w:line="240" w:lineRule="auto"/>
              <w:ind w:left="257"/>
              <w:rPr>
                <w:rFonts w:asciiTheme="majorBidi" w:hAnsiTheme="majorBidi" w:cstheme="majorBidi"/>
                <w:b/>
                <w:bCs/>
                <w:sz w:val="20"/>
                <w:szCs w:val="20"/>
                <w:lang w:bidi="ar-JO"/>
              </w:rPr>
            </w:pPr>
            <w:r w:rsidRPr="00461D3A">
              <w:rPr>
                <w:rFonts w:asciiTheme="majorBidi" w:hAnsiTheme="majorBidi" w:cstheme="majorBidi"/>
                <w:color w:val="000000"/>
                <w:sz w:val="24"/>
                <w:szCs w:val="24"/>
              </w:rPr>
              <w:t>Soil organic matter</w:t>
            </w:r>
          </w:p>
        </w:tc>
        <w:tc>
          <w:tcPr>
            <w:tcW w:w="900" w:type="dxa"/>
            <w:tcBorders>
              <w:top w:val="single" w:sz="4" w:space="0" w:color="auto"/>
              <w:left w:val="single" w:sz="4" w:space="0" w:color="auto"/>
              <w:bottom w:val="single" w:sz="4" w:space="0" w:color="auto"/>
              <w:right w:val="single" w:sz="4" w:space="0" w:color="auto"/>
            </w:tcBorders>
          </w:tcPr>
          <w:p w14:paraId="493204E8" w14:textId="118C0A7F" w:rsidR="00F24F95" w:rsidRPr="00CA1346" w:rsidRDefault="00F24F95" w:rsidP="00F24F95">
            <w:pPr>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1EF31306" w14:textId="77FCB228" w:rsidR="00F24F95" w:rsidRDefault="00F24F95" w:rsidP="00F24F95">
            <w:pPr>
              <w:rPr>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6E2D7F61" w14:textId="59B9DFFA" w:rsidR="00F24F95" w:rsidRDefault="00F24F95" w:rsidP="00F24F95">
            <w:pPr>
              <w:rPr>
                <w:lang w:bidi="ar-JO"/>
              </w:rPr>
            </w:pPr>
          </w:p>
        </w:tc>
        <w:tc>
          <w:tcPr>
            <w:tcW w:w="810" w:type="dxa"/>
            <w:tcBorders>
              <w:top w:val="single" w:sz="4" w:space="0" w:color="auto"/>
              <w:left w:val="single" w:sz="4" w:space="0" w:color="auto"/>
              <w:bottom w:val="single" w:sz="4" w:space="0" w:color="auto"/>
              <w:right w:val="single" w:sz="4" w:space="0" w:color="auto"/>
            </w:tcBorders>
          </w:tcPr>
          <w:p w14:paraId="627CA0E6" w14:textId="02040A9E" w:rsidR="00F24F95" w:rsidRPr="002115EB" w:rsidRDefault="00F24F95" w:rsidP="00F24F95">
            <w:pPr>
              <w:rPr>
                <w:rFonts w:asciiTheme="majorBidi" w:hAnsiTheme="majorBidi" w:cstheme="majorBidi"/>
                <w:sz w:val="20"/>
                <w:szCs w:val="20"/>
                <w:lang w:bidi="ar-JO"/>
              </w:rPr>
            </w:pPr>
            <w:r w:rsidRPr="00D14C09">
              <w:rPr>
                <w:rFonts w:ascii="Times New Roman" w:hAnsi="Times New Roman"/>
                <w:color w:val="000000"/>
              </w:rPr>
              <w:t>Interactive questions, ,</w:t>
            </w:r>
            <w:r w:rsidRPr="00D14C09">
              <w:rPr>
                <w:rFonts w:asciiTheme="majorBidi" w:hAnsiTheme="majorBidi" w:cstheme="majorBidi"/>
                <w:color w:val="000000"/>
              </w:rPr>
              <w:t xml:space="preserve">quizzes 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A94F55" w14:textId="671249E7" w:rsidR="00F24F95" w:rsidRPr="00CC18BC" w:rsidRDefault="00F24F95" w:rsidP="00F24F95">
            <w:pPr>
              <w:rPr>
                <w:rFonts w:asciiTheme="majorBidi" w:hAnsiTheme="majorBidi" w:cstheme="majorBidi"/>
                <w:sz w:val="20"/>
                <w:szCs w:val="20"/>
                <w:lang w:bidi="ar-JO"/>
              </w:rPr>
            </w:pPr>
            <w:r w:rsidRPr="001421E5">
              <w:rPr>
                <w:rFonts w:asciiTheme="majorBidi" w:hAnsiTheme="majorBidi" w:cstheme="majorBidi"/>
                <w:sz w:val="20"/>
                <w:szCs w:val="20"/>
                <w:lang w:bidi="ar-JO"/>
              </w:rPr>
              <w:t>R1,R2 &amp;R3</w:t>
            </w:r>
          </w:p>
        </w:tc>
      </w:tr>
      <w:tr w:rsidR="00F24F95" w:rsidRPr="008A6ACA" w14:paraId="272A4562" w14:textId="77777777" w:rsidTr="00654614">
        <w:trPr>
          <w:trHeight w:val="2298"/>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B7690D8" w14:textId="0D1CC3C2"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14</w:t>
            </w:r>
          </w:p>
          <w:p w14:paraId="4963B5DA" w14:textId="2092D4C8" w:rsidR="00F24F95" w:rsidRDefault="00F24F95" w:rsidP="00F24F95">
            <w:pPr>
              <w:spacing w:after="0" w:line="240" w:lineRule="auto"/>
              <w:rPr>
                <w:rFonts w:asciiTheme="majorBidi" w:hAnsiTheme="majorBidi" w:cstheme="majorBidi"/>
                <w:sz w:val="20"/>
                <w:szCs w:val="20"/>
                <w:lang w:bidi="ar-JO"/>
              </w:rPr>
            </w:pPr>
          </w:p>
          <w:p w14:paraId="3BF9C915" w14:textId="2E34D6A0" w:rsidR="00F24F95" w:rsidRDefault="00F24F95" w:rsidP="00F24F95">
            <w:pPr>
              <w:spacing w:after="0" w:line="240" w:lineRule="auto"/>
              <w:rPr>
                <w:rFonts w:asciiTheme="majorBidi" w:hAnsiTheme="majorBidi" w:cstheme="majorBidi"/>
                <w:sz w:val="20"/>
                <w:szCs w:val="20"/>
                <w:lang w:bidi="ar-JO"/>
              </w:rPr>
            </w:pPr>
          </w:p>
          <w:p w14:paraId="036D96E0" w14:textId="77777777" w:rsidR="00F24F95" w:rsidRDefault="00F24F95" w:rsidP="00F24F95">
            <w:pPr>
              <w:spacing w:after="0" w:line="240" w:lineRule="auto"/>
              <w:rPr>
                <w:rFonts w:asciiTheme="majorBidi" w:hAnsiTheme="majorBidi" w:cstheme="majorBidi"/>
                <w:sz w:val="20"/>
                <w:szCs w:val="20"/>
                <w:lang w:bidi="ar-JO"/>
              </w:rPr>
            </w:pPr>
          </w:p>
          <w:p w14:paraId="6DE9A6C0" w14:textId="77777777" w:rsidR="00F24F95" w:rsidRDefault="00F24F95" w:rsidP="00F24F95">
            <w:pPr>
              <w:spacing w:after="0" w:line="240" w:lineRule="auto"/>
              <w:rPr>
                <w:rFonts w:asciiTheme="majorBidi" w:hAnsiTheme="majorBidi" w:cstheme="majorBidi"/>
                <w:sz w:val="20"/>
                <w:szCs w:val="20"/>
                <w:lang w:bidi="ar-JO"/>
              </w:rPr>
            </w:pPr>
          </w:p>
          <w:p w14:paraId="531D3F4A" w14:textId="11C9AA5C" w:rsidR="00F24F95" w:rsidRPr="004D7861" w:rsidRDefault="00F24F95" w:rsidP="00F24F95">
            <w:pPr>
              <w:spacing w:after="0" w:line="240" w:lineRule="auto"/>
              <w:rPr>
                <w:rFonts w:asciiTheme="majorBidi" w:hAnsiTheme="majorBidi" w:cstheme="majorBidi"/>
                <w:sz w:val="20"/>
                <w:szCs w:val="20"/>
                <w:lang w:bidi="ar-JO"/>
              </w:rPr>
            </w:pPr>
          </w:p>
        </w:tc>
        <w:tc>
          <w:tcPr>
            <w:tcW w:w="720" w:type="dxa"/>
            <w:tcBorders>
              <w:top w:val="single" w:sz="4" w:space="0" w:color="auto"/>
              <w:left w:val="single" w:sz="4" w:space="0" w:color="auto"/>
              <w:bottom w:val="single" w:sz="4" w:space="0" w:color="auto"/>
              <w:right w:val="single" w:sz="4" w:space="0" w:color="auto"/>
            </w:tcBorders>
          </w:tcPr>
          <w:p w14:paraId="6E768BCA" w14:textId="7D311EED"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26,27</w:t>
            </w:r>
          </w:p>
          <w:p w14:paraId="5924F32C" w14:textId="77777777" w:rsidR="00F24F95" w:rsidRDefault="00F24F95" w:rsidP="00F24F95">
            <w:pPr>
              <w:spacing w:after="0" w:line="240" w:lineRule="auto"/>
              <w:rPr>
                <w:rFonts w:asciiTheme="majorBidi" w:hAnsiTheme="majorBidi" w:cstheme="majorBidi"/>
                <w:sz w:val="20"/>
                <w:szCs w:val="20"/>
                <w:lang w:bidi="ar-JO"/>
              </w:rPr>
            </w:pPr>
          </w:p>
          <w:p w14:paraId="6AE734B9" w14:textId="77777777" w:rsidR="00F24F95" w:rsidRDefault="00F24F95" w:rsidP="00F24F95">
            <w:pPr>
              <w:spacing w:after="0" w:line="240" w:lineRule="auto"/>
              <w:rPr>
                <w:rFonts w:asciiTheme="majorBidi" w:hAnsiTheme="majorBidi" w:cstheme="majorBidi"/>
                <w:sz w:val="20"/>
                <w:szCs w:val="20"/>
                <w:lang w:bidi="ar-JO"/>
              </w:rPr>
            </w:pPr>
          </w:p>
          <w:p w14:paraId="6C479091" w14:textId="77777777" w:rsidR="00F24F95" w:rsidRDefault="00F24F95" w:rsidP="00F24F95">
            <w:pPr>
              <w:spacing w:after="0" w:line="240" w:lineRule="auto"/>
              <w:rPr>
                <w:rFonts w:asciiTheme="majorBidi" w:hAnsiTheme="majorBidi" w:cstheme="majorBidi"/>
                <w:sz w:val="20"/>
                <w:szCs w:val="20"/>
                <w:lang w:bidi="ar-JO"/>
              </w:rPr>
            </w:pPr>
          </w:p>
          <w:p w14:paraId="4BE3124F" w14:textId="77777777" w:rsidR="00F24F95" w:rsidRDefault="00F24F95" w:rsidP="00F24F95">
            <w:pPr>
              <w:spacing w:after="0" w:line="240" w:lineRule="auto"/>
              <w:rPr>
                <w:rFonts w:asciiTheme="majorBidi" w:hAnsiTheme="majorBidi" w:cstheme="majorBidi"/>
                <w:sz w:val="20"/>
                <w:szCs w:val="20"/>
                <w:lang w:bidi="ar-JO"/>
              </w:rPr>
            </w:pPr>
          </w:p>
          <w:p w14:paraId="440EDA57" w14:textId="77777777" w:rsidR="00F24F95" w:rsidRDefault="00F24F95" w:rsidP="00F24F95">
            <w:pPr>
              <w:spacing w:after="0" w:line="240" w:lineRule="auto"/>
              <w:rPr>
                <w:rFonts w:asciiTheme="majorBidi" w:hAnsiTheme="majorBidi" w:cstheme="majorBidi"/>
                <w:sz w:val="20"/>
                <w:szCs w:val="20"/>
                <w:lang w:bidi="ar-JO"/>
              </w:rPr>
            </w:pPr>
          </w:p>
          <w:p w14:paraId="2411C9AF" w14:textId="238E9A2F" w:rsidR="00F24F95" w:rsidRPr="004D7861" w:rsidRDefault="00F24F95" w:rsidP="00F24F95">
            <w:pPr>
              <w:spacing w:after="0" w:line="240" w:lineRule="auto"/>
              <w:rPr>
                <w:rFonts w:asciiTheme="majorBidi" w:hAnsiTheme="majorBidi" w:cstheme="majorBidi"/>
                <w:sz w:val="20"/>
                <w:szCs w:val="20"/>
                <w:lang w:bidi="ar-J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715168A5" w14:textId="6832B91A" w:rsidR="00F24F95" w:rsidRPr="00654614" w:rsidRDefault="00F24F95" w:rsidP="00F24F95">
            <w:pPr>
              <w:snapToGrid w:val="0"/>
              <w:spacing w:after="0" w:line="240" w:lineRule="auto"/>
              <w:ind w:left="257"/>
              <w:rPr>
                <w:rFonts w:asciiTheme="majorBidi" w:hAnsiTheme="majorBidi" w:cstheme="majorBidi"/>
                <w:sz w:val="20"/>
                <w:szCs w:val="20"/>
              </w:rPr>
            </w:pPr>
            <w:r w:rsidRPr="00461D3A">
              <w:rPr>
                <w:rFonts w:asciiTheme="majorBidi" w:hAnsiTheme="majorBidi" w:cstheme="majorBidi"/>
                <w:color w:val="000000"/>
                <w:sz w:val="24"/>
                <w:szCs w:val="24"/>
              </w:rPr>
              <w:t xml:space="preserve">Theory of ion distribution in the solid liquid interphase: Helmholtz, </w:t>
            </w:r>
            <w:proofErr w:type="spellStart"/>
            <w:r w:rsidRPr="00461D3A">
              <w:rPr>
                <w:rFonts w:asciiTheme="majorBidi" w:hAnsiTheme="majorBidi" w:cstheme="majorBidi"/>
                <w:color w:val="000000"/>
                <w:sz w:val="24"/>
                <w:szCs w:val="24"/>
              </w:rPr>
              <w:t>Gouy</w:t>
            </w:r>
            <w:proofErr w:type="spellEnd"/>
            <w:r w:rsidRPr="00461D3A">
              <w:rPr>
                <w:rFonts w:asciiTheme="majorBidi" w:hAnsiTheme="majorBidi" w:cstheme="majorBidi"/>
                <w:color w:val="000000"/>
                <w:sz w:val="24"/>
                <w:szCs w:val="24"/>
              </w:rPr>
              <w:t xml:space="preserve"> and Chapman, and Diffuse double layer models</w:t>
            </w:r>
          </w:p>
        </w:tc>
        <w:tc>
          <w:tcPr>
            <w:tcW w:w="900" w:type="dxa"/>
            <w:tcBorders>
              <w:top w:val="single" w:sz="4" w:space="0" w:color="auto"/>
              <w:left w:val="single" w:sz="4" w:space="0" w:color="auto"/>
              <w:bottom w:val="single" w:sz="4" w:space="0" w:color="auto"/>
              <w:right w:val="single" w:sz="4" w:space="0" w:color="auto"/>
            </w:tcBorders>
          </w:tcPr>
          <w:p w14:paraId="52ED200A" w14:textId="285C0F6C" w:rsidR="00F24F95" w:rsidRPr="00CA1346" w:rsidRDefault="00F24F95" w:rsidP="00F24F95">
            <w:pPr>
              <w:rPr>
                <w:rFonts w:asciiTheme="majorBidi" w:hAnsiTheme="majorBidi" w:cstheme="majorBidi"/>
                <w:sz w:val="20"/>
                <w:szCs w:val="20"/>
                <w:lang w:bidi="ar-JO"/>
              </w:rPr>
            </w:pPr>
            <w:r>
              <w:rPr>
                <w:rFonts w:asciiTheme="majorBidi" w:hAnsiTheme="majorBidi" w:cstheme="majorBidi"/>
                <w:sz w:val="20"/>
                <w:szCs w:val="20"/>
                <w:lang w:bidi="ar-JO"/>
              </w:rPr>
              <w:t xml:space="preserve">A&amp;B </w:t>
            </w:r>
          </w:p>
        </w:tc>
        <w:tc>
          <w:tcPr>
            <w:tcW w:w="1080" w:type="dxa"/>
            <w:tcBorders>
              <w:top w:val="single" w:sz="4" w:space="0" w:color="auto"/>
              <w:left w:val="single" w:sz="4" w:space="0" w:color="auto"/>
              <w:bottom w:val="single" w:sz="4" w:space="0" w:color="auto"/>
              <w:right w:val="single" w:sz="4" w:space="0" w:color="auto"/>
            </w:tcBorders>
          </w:tcPr>
          <w:p w14:paraId="6DF2F486" w14:textId="576BB021" w:rsidR="00F24F95" w:rsidRDefault="00F24F95" w:rsidP="00F24F95">
            <w:pPr>
              <w:rPr>
                <w:lang w:bidi="ar-JO"/>
              </w:rPr>
            </w:pPr>
            <w:r>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C9BB12B" w14:textId="26CDA658" w:rsidR="00F24F95" w:rsidRPr="00954238" w:rsidRDefault="00F24F95" w:rsidP="00F24F95">
            <w:pPr>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1BE87519" w14:textId="7017F59C" w:rsidR="00F24F95" w:rsidRPr="002115EB" w:rsidRDefault="00F24F95" w:rsidP="00F24F95">
            <w:pPr>
              <w:rPr>
                <w:rFonts w:asciiTheme="majorBidi" w:hAnsiTheme="majorBidi" w:cstheme="majorBidi"/>
                <w:sz w:val="20"/>
                <w:szCs w:val="20"/>
                <w:lang w:bidi="ar-JO"/>
              </w:rPr>
            </w:pPr>
            <w:r>
              <w:rPr>
                <w:rFonts w:ascii="Times New Roman" w:hAnsi="Times New Roman"/>
                <w:color w:val="000000"/>
              </w:rPr>
              <w:t xml:space="preserve">Interactive questions </w:t>
            </w:r>
            <w:r w:rsidRPr="00D14C09">
              <w:rPr>
                <w:rFonts w:asciiTheme="majorBidi" w:hAnsiTheme="majorBidi" w:cstheme="majorBidi"/>
                <w:color w:val="000000"/>
              </w:rPr>
              <w:t xml:space="preserve">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7582DE" w14:textId="7103CE94" w:rsidR="00F24F95" w:rsidRPr="00CC18BC" w:rsidRDefault="00F24F95" w:rsidP="00F24F95">
            <w:pPr>
              <w:spacing w:after="0"/>
              <w:rPr>
                <w:rFonts w:asciiTheme="majorBidi" w:hAnsiTheme="majorBidi" w:cstheme="majorBidi"/>
                <w:sz w:val="20"/>
                <w:szCs w:val="20"/>
                <w:lang w:bidi="ar-JO"/>
              </w:rPr>
            </w:pPr>
            <w:r w:rsidRPr="001421E5">
              <w:rPr>
                <w:rFonts w:asciiTheme="majorBidi" w:hAnsiTheme="majorBidi" w:cstheme="majorBidi"/>
                <w:sz w:val="20"/>
                <w:szCs w:val="20"/>
                <w:lang w:bidi="ar-JO"/>
              </w:rPr>
              <w:t>R1,R2 &amp;R3</w:t>
            </w:r>
          </w:p>
        </w:tc>
      </w:tr>
      <w:tr w:rsidR="00F24F95" w:rsidRPr="008A6ACA" w14:paraId="7271AB8C" w14:textId="77777777" w:rsidTr="00654614">
        <w:trPr>
          <w:trHeight w:val="2298"/>
        </w:trPr>
        <w:tc>
          <w:tcPr>
            <w:tcW w:w="517" w:type="dxa"/>
            <w:tcBorders>
              <w:top w:val="single" w:sz="4" w:space="0" w:color="auto"/>
              <w:left w:val="single" w:sz="4" w:space="0" w:color="auto"/>
              <w:bottom w:val="single" w:sz="4" w:space="0" w:color="auto"/>
              <w:right w:val="single" w:sz="4" w:space="0" w:color="auto"/>
            </w:tcBorders>
            <w:shd w:val="clear" w:color="auto" w:fill="auto"/>
          </w:tcPr>
          <w:p w14:paraId="6CE95803" w14:textId="084C1678" w:rsidR="00F24F95" w:rsidRDefault="00F24F95" w:rsidP="00F24F95">
            <w:pPr>
              <w:spacing w:after="0" w:line="240" w:lineRule="auto"/>
              <w:rPr>
                <w:rFonts w:asciiTheme="majorBidi" w:hAnsiTheme="majorBidi" w:cstheme="majorBidi"/>
                <w:sz w:val="20"/>
                <w:szCs w:val="20"/>
                <w:lang w:bidi="ar-JO"/>
              </w:rPr>
            </w:pPr>
          </w:p>
          <w:p w14:paraId="6A06A7E6" w14:textId="61A050D2" w:rsidR="00F24F95" w:rsidRPr="007F29B3" w:rsidRDefault="00F24F95" w:rsidP="00F24F95">
            <w:pPr>
              <w:rPr>
                <w:rFonts w:asciiTheme="majorBidi" w:hAnsiTheme="majorBidi" w:cstheme="majorBidi"/>
                <w:sz w:val="20"/>
                <w:szCs w:val="20"/>
                <w:lang w:bidi="ar-JO"/>
              </w:rPr>
            </w:pPr>
            <w:r>
              <w:rPr>
                <w:rFonts w:asciiTheme="majorBidi" w:hAnsiTheme="majorBidi" w:cstheme="majorBidi"/>
                <w:sz w:val="20"/>
                <w:szCs w:val="20"/>
                <w:lang w:bidi="ar-JO"/>
              </w:rPr>
              <w:t>15</w:t>
            </w:r>
          </w:p>
        </w:tc>
        <w:tc>
          <w:tcPr>
            <w:tcW w:w="720" w:type="dxa"/>
            <w:tcBorders>
              <w:top w:val="single" w:sz="4" w:space="0" w:color="auto"/>
              <w:left w:val="single" w:sz="4" w:space="0" w:color="auto"/>
              <w:bottom w:val="single" w:sz="4" w:space="0" w:color="auto"/>
              <w:right w:val="single" w:sz="4" w:space="0" w:color="auto"/>
            </w:tcBorders>
          </w:tcPr>
          <w:p w14:paraId="4EE24F58" w14:textId="0A68BBB8" w:rsidR="00F24F95" w:rsidRDefault="00F24F95" w:rsidP="00F24F95">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28</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5B0ABE4E" w14:textId="39FED06B" w:rsidR="00F24F95" w:rsidRPr="00461D3A" w:rsidRDefault="00F24F95" w:rsidP="00F24F95">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Mineral weathering: Physical and chemical weathering</w:t>
            </w:r>
          </w:p>
        </w:tc>
        <w:tc>
          <w:tcPr>
            <w:tcW w:w="900" w:type="dxa"/>
            <w:tcBorders>
              <w:top w:val="single" w:sz="4" w:space="0" w:color="auto"/>
              <w:left w:val="single" w:sz="4" w:space="0" w:color="auto"/>
              <w:bottom w:val="single" w:sz="4" w:space="0" w:color="auto"/>
              <w:right w:val="single" w:sz="4" w:space="0" w:color="auto"/>
            </w:tcBorders>
          </w:tcPr>
          <w:p w14:paraId="4633A049" w14:textId="1F4DD793" w:rsidR="00F24F95" w:rsidRDefault="00F24F95" w:rsidP="00F24F95">
            <w:pPr>
              <w:rPr>
                <w:rFonts w:asciiTheme="majorBidi" w:hAnsiTheme="majorBidi" w:cstheme="majorBidi"/>
                <w:sz w:val="20"/>
                <w:szCs w:val="20"/>
                <w:lang w:bidi="ar-JO"/>
              </w:rPr>
            </w:pPr>
            <w:r>
              <w:rPr>
                <w:rFonts w:asciiTheme="majorBidi" w:hAnsiTheme="majorBidi" w:cstheme="majorBidi"/>
                <w:sz w:val="20"/>
                <w:szCs w:val="20"/>
                <w:lang w:bidi="ar-JO"/>
              </w:rPr>
              <w:t>A</w:t>
            </w:r>
          </w:p>
        </w:tc>
        <w:tc>
          <w:tcPr>
            <w:tcW w:w="1080" w:type="dxa"/>
            <w:tcBorders>
              <w:top w:val="single" w:sz="4" w:space="0" w:color="auto"/>
              <w:left w:val="single" w:sz="4" w:space="0" w:color="auto"/>
              <w:bottom w:val="single" w:sz="4" w:space="0" w:color="auto"/>
              <w:right w:val="single" w:sz="4" w:space="0" w:color="auto"/>
            </w:tcBorders>
          </w:tcPr>
          <w:p w14:paraId="4598E437" w14:textId="76C0FFC0" w:rsidR="00F24F95" w:rsidRDefault="00F24F95" w:rsidP="00F24F95">
            <w:pPr>
              <w:rPr>
                <w:rFonts w:asciiTheme="majorBidi" w:hAnsiTheme="majorBidi" w:cstheme="majorBidi"/>
                <w:sz w:val="20"/>
                <w:szCs w:val="20"/>
                <w:lang w:bidi="ar-JO"/>
              </w:rPr>
            </w:pPr>
            <w:r w:rsidRPr="00EC013E">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577E7B4" w14:textId="77777777" w:rsidR="00F24F95" w:rsidRPr="00954238" w:rsidRDefault="00F24F95" w:rsidP="00F24F95">
            <w:pPr>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34009013" w14:textId="180B87DE" w:rsidR="00F24F95" w:rsidRPr="00283596" w:rsidRDefault="00F24F95" w:rsidP="00F24F95">
            <w:pPr>
              <w:rPr>
                <w:rFonts w:asciiTheme="majorBidi" w:hAnsiTheme="majorBidi" w:cstheme="majorBidi"/>
                <w:color w:val="000000" w:themeColor="text1"/>
                <w:sz w:val="24"/>
                <w:szCs w:val="24"/>
                <w:lang w:bidi="ar-AE"/>
              </w:rPr>
            </w:pPr>
            <w:r w:rsidRPr="00D14C09">
              <w:rPr>
                <w:rFonts w:ascii="Times New Roman" w:hAnsi="Times New Roman"/>
                <w:color w:val="000000"/>
              </w:rPr>
              <w:t>Interactive questions, ,</w:t>
            </w:r>
            <w:r w:rsidRPr="00D14C09">
              <w:rPr>
                <w:rFonts w:asciiTheme="majorBidi" w:hAnsiTheme="majorBidi" w:cstheme="majorBidi"/>
                <w:color w:val="000000"/>
              </w:rPr>
              <w:t xml:space="preserve">quizzes 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A3FEC6" w14:textId="3A18F1C3" w:rsidR="00F24F95" w:rsidRPr="00203A8E" w:rsidRDefault="00F24F95" w:rsidP="00F24F95">
            <w:pPr>
              <w:spacing w:after="0"/>
              <w:rPr>
                <w:rFonts w:asciiTheme="majorBidi" w:hAnsiTheme="majorBidi" w:cstheme="majorBidi"/>
                <w:sz w:val="20"/>
                <w:szCs w:val="20"/>
                <w:lang w:bidi="ar-JO"/>
              </w:rPr>
            </w:pPr>
            <w:r w:rsidRPr="001421E5">
              <w:rPr>
                <w:rFonts w:asciiTheme="majorBidi" w:hAnsiTheme="majorBidi" w:cstheme="majorBidi"/>
                <w:sz w:val="20"/>
                <w:szCs w:val="20"/>
                <w:lang w:bidi="ar-JO"/>
              </w:rPr>
              <w:t>R1,R2 &amp;R3</w:t>
            </w:r>
          </w:p>
        </w:tc>
      </w:tr>
      <w:tr w:rsidR="007F29B3" w:rsidRPr="008A6ACA" w14:paraId="1D860EBE" w14:textId="77777777" w:rsidTr="00654614">
        <w:trPr>
          <w:trHeight w:val="2298"/>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7857B84" w14:textId="7DB2BC60" w:rsidR="007F29B3" w:rsidRDefault="007F29B3" w:rsidP="007F29B3">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15</w:t>
            </w:r>
          </w:p>
        </w:tc>
        <w:tc>
          <w:tcPr>
            <w:tcW w:w="720" w:type="dxa"/>
            <w:tcBorders>
              <w:top w:val="single" w:sz="4" w:space="0" w:color="auto"/>
              <w:left w:val="single" w:sz="4" w:space="0" w:color="auto"/>
              <w:bottom w:val="single" w:sz="4" w:space="0" w:color="auto"/>
              <w:right w:val="single" w:sz="4" w:space="0" w:color="auto"/>
            </w:tcBorders>
          </w:tcPr>
          <w:p w14:paraId="16E036CB" w14:textId="128AA357" w:rsidR="007F29B3" w:rsidRDefault="00294988" w:rsidP="007F29B3">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29</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32A2DA4C" w14:textId="7F8E66B8" w:rsidR="007F29B3" w:rsidRPr="00461D3A" w:rsidRDefault="007F29B3" w:rsidP="007F29B3">
            <w:pPr>
              <w:snapToGrid w:val="0"/>
              <w:spacing w:after="0" w:line="240" w:lineRule="auto"/>
              <w:ind w:left="257"/>
              <w:rPr>
                <w:rFonts w:asciiTheme="majorBidi" w:hAnsiTheme="majorBidi" w:cstheme="majorBidi"/>
                <w:color w:val="000000"/>
                <w:sz w:val="24"/>
                <w:szCs w:val="24"/>
              </w:rPr>
            </w:pPr>
            <w:r w:rsidRPr="00461D3A">
              <w:rPr>
                <w:rFonts w:asciiTheme="majorBidi" w:hAnsiTheme="majorBidi" w:cstheme="majorBidi"/>
                <w:color w:val="000000"/>
                <w:sz w:val="24"/>
                <w:szCs w:val="24"/>
              </w:rPr>
              <w:t xml:space="preserve">Nature and formation of acid, saline, sodic, and alkaline soils. Major </w:t>
            </w:r>
            <w:proofErr w:type="spellStart"/>
            <w:r w:rsidRPr="00461D3A">
              <w:rPr>
                <w:rFonts w:asciiTheme="majorBidi" w:hAnsiTheme="majorBidi" w:cstheme="majorBidi"/>
                <w:color w:val="000000"/>
                <w:sz w:val="24"/>
                <w:szCs w:val="24"/>
              </w:rPr>
              <w:t>physico</w:t>
            </w:r>
            <w:proofErr w:type="spellEnd"/>
            <w:r w:rsidRPr="00461D3A">
              <w:rPr>
                <w:rFonts w:asciiTheme="majorBidi" w:hAnsiTheme="majorBidi" w:cstheme="majorBidi"/>
                <w:color w:val="000000"/>
                <w:sz w:val="24"/>
                <w:szCs w:val="24"/>
              </w:rPr>
              <w:noBreakHyphen/>
              <w:t>chemical properties of arid zone soils.</w:t>
            </w:r>
          </w:p>
        </w:tc>
        <w:tc>
          <w:tcPr>
            <w:tcW w:w="900" w:type="dxa"/>
            <w:tcBorders>
              <w:top w:val="single" w:sz="4" w:space="0" w:color="auto"/>
              <w:left w:val="single" w:sz="4" w:space="0" w:color="auto"/>
              <w:bottom w:val="single" w:sz="4" w:space="0" w:color="auto"/>
              <w:right w:val="single" w:sz="4" w:space="0" w:color="auto"/>
            </w:tcBorders>
          </w:tcPr>
          <w:p w14:paraId="2C9D5334" w14:textId="1D9B3D03" w:rsidR="007F29B3" w:rsidRDefault="007F29B3" w:rsidP="007F29B3">
            <w:pPr>
              <w:rPr>
                <w:rFonts w:asciiTheme="majorBidi" w:hAnsiTheme="majorBidi" w:cstheme="majorBidi"/>
                <w:sz w:val="20"/>
                <w:szCs w:val="20"/>
                <w:lang w:bidi="ar-JO"/>
              </w:rPr>
            </w:pPr>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2A8DB135" w14:textId="65206DF8" w:rsidR="007F29B3" w:rsidRDefault="007F29B3" w:rsidP="007F29B3">
            <w:pPr>
              <w:rPr>
                <w:rFonts w:asciiTheme="majorBidi" w:hAnsiTheme="majorBidi" w:cstheme="majorBidi"/>
                <w:sz w:val="20"/>
                <w:szCs w:val="20"/>
                <w:lang w:bidi="ar-JO"/>
              </w:rPr>
            </w:pPr>
            <w:r w:rsidRPr="00EC013E">
              <w:rPr>
                <w:rFonts w:asciiTheme="majorBidi" w:hAnsiTheme="majorBidi" w:cstheme="majorBidi"/>
                <w:sz w:val="20"/>
                <w:szCs w:val="20"/>
                <w:lang w:bidi="ar-JO"/>
              </w:rPr>
              <w:t>Face to face</w:t>
            </w:r>
          </w:p>
        </w:tc>
        <w:tc>
          <w:tcPr>
            <w:tcW w:w="990" w:type="dxa"/>
            <w:tcBorders>
              <w:top w:val="single" w:sz="4" w:space="0" w:color="auto"/>
              <w:left w:val="single" w:sz="4" w:space="0" w:color="auto"/>
              <w:bottom w:val="single" w:sz="4" w:space="0" w:color="auto"/>
              <w:right w:val="single" w:sz="4" w:space="0" w:color="auto"/>
            </w:tcBorders>
          </w:tcPr>
          <w:p w14:paraId="18D40464" w14:textId="77777777" w:rsidR="007F29B3" w:rsidRPr="00954238" w:rsidRDefault="007F29B3" w:rsidP="007F29B3">
            <w:pPr>
              <w:rPr>
                <w:rFonts w:asciiTheme="majorBidi" w:hAnsiTheme="majorBidi" w:cstheme="majorBidi"/>
                <w:sz w:val="20"/>
                <w:szCs w:val="20"/>
                <w:lang w:bidi="ar-JO"/>
              </w:rPr>
            </w:pPr>
          </w:p>
        </w:tc>
        <w:tc>
          <w:tcPr>
            <w:tcW w:w="810" w:type="dxa"/>
            <w:tcBorders>
              <w:top w:val="single" w:sz="4" w:space="0" w:color="auto"/>
              <w:left w:val="single" w:sz="4" w:space="0" w:color="auto"/>
              <w:bottom w:val="single" w:sz="4" w:space="0" w:color="auto"/>
              <w:right w:val="single" w:sz="4" w:space="0" w:color="auto"/>
            </w:tcBorders>
          </w:tcPr>
          <w:p w14:paraId="18B92468" w14:textId="0D67FEA2" w:rsidR="007F29B3" w:rsidRPr="00283596" w:rsidRDefault="007F29B3" w:rsidP="007F29B3">
            <w:pPr>
              <w:rPr>
                <w:rFonts w:asciiTheme="majorBidi" w:hAnsiTheme="majorBidi" w:cstheme="majorBidi"/>
                <w:color w:val="000000" w:themeColor="text1"/>
                <w:sz w:val="24"/>
                <w:szCs w:val="24"/>
                <w:lang w:bidi="ar-AE"/>
              </w:rPr>
            </w:pPr>
            <w:r w:rsidRPr="00D14C09">
              <w:rPr>
                <w:rFonts w:ascii="Times New Roman" w:hAnsi="Times New Roman"/>
                <w:color w:val="000000"/>
              </w:rPr>
              <w:t>Interactive questions, ,</w:t>
            </w:r>
            <w:r w:rsidRPr="00D14C09">
              <w:rPr>
                <w:rFonts w:asciiTheme="majorBidi" w:hAnsiTheme="majorBidi" w:cstheme="majorBidi"/>
                <w:color w:val="000000"/>
              </w:rPr>
              <w:t xml:space="preserve">quizzes and </w:t>
            </w:r>
            <w:proofErr w:type="spellStart"/>
            <w:r w:rsidRPr="00D14C09">
              <w:rPr>
                <w:rFonts w:asciiTheme="majorBidi" w:hAnsiTheme="majorBidi" w:cstheme="majorBidi"/>
                <w:color w:val="000000"/>
              </w:rPr>
              <w:t>homeworks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B6667A" w14:textId="467A2E62" w:rsidR="007F29B3" w:rsidRPr="00203A8E" w:rsidRDefault="00F24F95" w:rsidP="007F29B3">
            <w:pPr>
              <w:spacing w:after="0"/>
              <w:rPr>
                <w:rFonts w:asciiTheme="majorBidi" w:hAnsiTheme="majorBidi" w:cstheme="majorBidi"/>
                <w:sz w:val="20"/>
                <w:szCs w:val="20"/>
                <w:lang w:bidi="ar-JO"/>
              </w:rPr>
            </w:pPr>
            <w:r w:rsidRPr="0083655E">
              <w:rPr>
                <w:rFonts w:asciiTheme="majorBidi" w:hAnsiTheme="majorBidi" w:cstheme="majorBidi"/>
                <w:sz w:val="20"/>
                <w:szCs w:val="20"/>
                <w:lang w:bidi="ar-JO"/>
              </w:rPr>
              <w:t>R1,R2 &amp;R3</w:t>
            </w:r>
          </w:p>
        </w:tc>
      </w:tr>
      <w:tr w:rsidR="00F332DF" w:rsidRPr="008A6ACA" w14:paraId="2D4EDE03" w14:textId="77777777" w:rsidTr="005406B9">
        <w:trPr>
          <w:trHeight w:val="534"/>
        </w:trPr>
        <w:tc>
          <w:tcPr>
            <w:tcW w:w="517" w:type="dxa"/>
            <w:tcBorders>
              <w:top w:val="single" w:sz="4" w:space="0" w:color="auto"/>
              <w:left w:val="single" w:sz="4" w:space="0" w:color="auto"/>
              <w:bottom w:val="single" w:sz="4" w:space="0" w:color="auto"/>
              <w:right w:val="single" w:sz="4" w:space="0" w:color="auto"/>
            </w:tcBorders>
            <w:shd w:val="clear" w:color="auto" w:fill="auto"/>
          </w:tcPr>
          <w:p w14:paraId="39767813" w14:textId="45EA1F05" w:rsidR="00F332DF" w:rsidRPr="004D7861" w:rsidRDefault="00F332DF" w:rsidP="00F332DF">
            <w:pPr>
              <w:spacing w:after="0" w:line="240" w:lineRule="auto"/>
              <w:rPr>
                <w:rFonts w:asciiTheme="majorBidi" w:hAnsiTheme="majorBidi" w:cstheme="majorBidi"/>
                <w:sz w:val="20"/>
                <w:szCs w:val="20"/>
                <w:lang w:bidi="ar-JO"/>
              </w:rPr>
            </w:pPr>
            <w:r w:rsidRPr="004D7861">
              <w:rPr>
                <w:rFonts w:asciiTheme="majorBidi" w:hAnsiTheme="majorBidi" w:cstheme="majorBidi"/>
                <w:sz w:val="20"/>
                <w:szCs w:val="20"/>
                <w:lang w:bidi="ar-JO"/>
              </w:rPr>
              <w:t>16</w:t>
            </w:r>
          </w:p>
        </w:tc>
        <w:tc>
          <w:tcPr>
            <w:tcW w:w="720" w:type="dxa"/>
            <w:tcBorders>
              <w:top w:val="single" w:sz="4" w:space="0" w:color="auto"/>
              <w:left w:val="single" w:sz="4" w:space="0" w:color="auto"/>
              <w:bottom w:val="single" w:sz="4" w:space="0" w:color="auto"/>
              <w:right w:val="single" w:sz="4" w:space="0" w:color="auto"/>
            </w:tcBorders>
          </w:tcPr>
          <w:p w14:paraId="1772C8E6" w14:textId="3B85B599" w:rsidR="00F332DF" w:rsidRPr="004D7861" w:rsidRDefault="00294988" w:rsidP="00F332DF">
            <w:pPr>
              <w:spacing w:after="0" w:line="240" w:lineRule="auto"/>
              <w:rPr>
                <w:rFonts w:asciiTheme="majorBidi" w:hAnsiTheme="majorBidi" w:cstheme="majorBidi"/>
                <w:sz w:val="20"/>
                <w:szCs w:val="20"/>
                <w:lang w:bidi="ar-JO"/>
              </w:rPr>
            </w:pPr>
            <w:r>
              <w:rPr>
                <w:rFonts w:asciiTheme="majorBidi" w:hAnsiTheme="majorBidi" w:cstheme="majorBidi"/>
                <w:sz w:val="20"/>
                <w:szCs w:val="20"/>
                <w:lang w:bidi="ar-JO"/>
              </w:rPr>
              <w:t>30</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10E937CA" w14:textId="4F55538B" w:rsidR="00F332DF" w:rsidRPr="004D7861" w:rsidRDefault="00F332DF" w:rsidP="00F332DF">
            <w:pPr>
              <w:spacing w:before="100" w:beforeAutospacing="1"/>
              <w:rPr>
                <w:rFonts w:asciiTheme="majorBidi" w:eastAsia="Calibri" w:hAnsiTheme="majorBidi" w:cstheme="majorBidi"/>
                <w:b/>
                <w:bCs/>
              </w:rPr>
            </w:pPr>
            <w:r w:rsidRPr="004D7861">
              <w:rPr>
                <w:rFonts w:asciiTheme="majorBidi" w:eastAsia="Calibri" w:hAnsiTheme="majorBidi" w:cstheme="majorBidi"/>
                <w:b/>
                <w:bCs/>
              </w:rPr>
              <w:t>Final Hour Exam</w:t>
            </w:r>
          </w:p>
        </w:tc>
        <w:tc>
          <w:tcPr>
            <w:tcW w:w="900" w:type="dxa"/>
            <w:tcBorders>
              <w:top w:val="single" w:sz="4" w:space="0" w:color="auto"/>
              <w:left w:val="single" w:sz="4" w:space="0" w:color="auto"/>
              <w:bottom w:val="single" w:sz="4" w:space="0" w:color="auto"/>
              <w:right w:val="single" w:sz="4" w:space="0" w:color="auto"/>
            </w:tcBorders>
          </w:tcPr>
          <w:p w14:paraId="48838704" w14:textId="6B64017E" w:rsidR="00F332DF" w:rsidRPr="006A378B" w:rsidRDefault="00F332DF" w:rsidP="00F332DF">
            <w:r>
              <w:rPr>
                <w:rFonts w:asciiTheme="majorBidi" w:hAnsiTheme="majorBidi" w:cstheme="majorBidi"/>
                <w:sz w:val="20"/>
                <w:szCs w:val="20"/>
                <w:lang w:bidi="ar-JO"/>
              </w:rPr>
              <w:t>A,B &amp;C</w:t>
            </w:r>
          </w:p>
        </w:tc>
        <w:tc>
          <w:tcPr>
            <w:tcW w:w="1080" w:type="dxa"/>
            <w:tcBorders>
              <w:top w:val="single" w:sz="4" w:space="0" w:color="auto"/>
              <w:left w:val="single" w:sz="4" w:space="0" w:color="auto"/>
              <w:bottom w:val="single" w:sz="4" w:space="0" w:color="auto"/>
              <w:right w:val="single" w:sz="4" w:space="0" w:color="auto"/>
            </w:tcBorders>
          </w:tcPr>
          <w:p w14:paraId="30792B39" w14:textId="3D74465E" w:rsidR="00F332DF" w:rsidRPr="006A378B" w:rsidRDefault="00F332DF" w:rsidP="00F332DF">
            <w:r w:rsidRPr="007F14D5">
              <w:rPr>
                <w:rFonts w:asciiTheme="majorBidi" w:hAnsiTheme="majorBidi" w:cstheme="majorBidi"/>
                <w:b/>
                <w:bCs/>
                <w:sz w:val="20"/>
                <w:szCs w:val="20"/>
                <w:lang w:bidi="ar-JO"/>
              </w:rPr>
              <w:t>At UOJ</w:t>
            </w:r>
          </w:p>
        </w:tc>
        <w:tc>
          <w:tcPr>
            <w:tcW w:w="990" w:type="dxa"/>
            <w:tcBorders>
              <w:top w:val="single" w:sz="4" w:space="0" w:color="auto"/>
              <w:left w:val="single" w:sz="4" w:space="0" w:color="auto"/>
              <w:bottom w:val="single" w:sz="4" w:space="0" w:color="auto"/>
              <w:right w:val="single" w:sz="4" w:space="0" w:color="auto"/>
            </w:tcBorders>
          </w:tcPr>
          <w:p w14:paraId="291B0C92" w14:textId="77777777" w:rsidR="00F332DF" w:rsidRPr="006A378B" w:rsidRDefault="00F332DF" w:rsidP="00F332DF"/>
        </w:tc>
        <w:tc>
          <w:tcPr>
            <w:tcW w:w="810" w:type="dxa"/>
            <w:tcBorders>
              <w:top w:val="single" w:sz="4" w:space="0" w:color="auto"/>
              <w:left w:val="single" w:sz="4" w:space="0" w:color="auto"/>
              <w:bottom w:val="single" w:sz="4" w:space="0" w:color="auto"/>
              <w:right w:val="single" w:sz="4" w:space="0" w:color="auto"/>
            </w:tcBorders>
          </w:tcPr>
          <w:p w14:paraId="5C5B9432" w14:textId="70FCB0E4" w:rsidR="00F332DF" w:rsidRPr="006A378B" w:rsidRDefault="00F332DF" w:rsidP="00F332DF"/>
        </w:tc>
        <w:tc>
          <w:tcPr>
            <w:tcW w:w="990" w:type="dxa"/>
            <w:tcBorders>
              <w:top w:val="single" w:sz="4" w:space="0" w:color="auto"/>
              <w:left w:val="single" w:sz="4" w:space="0" w:color="auto"/>
              <w:bottom w:val="single" w:sz="4" w:space="0" w:color="auto"/>
              <w:right w:val="single" w:sz="4" w:space="0" w:color="auto"/>
            </w:tcBorders>
            <w:shd w:val="clear" w:color="auto" w:fill="auto"/>
          </w:tcPr>
          <w:p w14:paraId="5E0DED6A" w14:textId="3319030D" w:rsidR="00F332DF" w:rsidRPr="006A378B" w:rsidRDefault="00F332DF" w:rsidP="00F332DF"/>
        </w:tc>
      </w:tr>
    </w:tbl>
    <w:p w14:paraId="7CE09B2F" w14:textId="77777777" w:rsidR="00BF1D8D" w:rsidRDefault="00BF1D8D" w:rsidP="00071FE3">
      <w:pPr>
        <w:jc w:val="both"/>
        <w:rPr>
          <w:rFonts w:ascii="Times New Roman" w:hAnsi="Times New Roman"/>
          <w:b/>
          <w:bCs/>
          <w:sz w:val="24"/>
          <w:szCs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Pr="00D60E4B" w:rsidRDefault="6A96F0E5" w:rsidP="00EE0BF1">
      <w:pPr>
        <w:ind w:left="426"/>
        <w:jc w:val="both"/>
        <w:rPr>
          <w:rFonts w:ascii="Times New Roman" w:hAnsi="Times New Roman"/>
          <w:b/>
          <w:bCs/>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5031" w:type="pct"/>
        <w:tblLook w:val="04A0" w:firstRow="1" w:lastRow="0" w:firstColumn="1" w:lastColumn="0" w:noHBand="0" w:noVBand="1"/>
      </w:tblPr>
      <w:tblGrid>
        <w:gridCol w:w="1976"/>
        <w:gridCol w:w="705"/>
        <w:gridCol w:w="3047"/>
        <w:gridCol w:w="1150"/>
        <w:gridCol w:w="1664"/>
        <w:gridCol w:w="1420"/>
      </w:tblGrid>
      <w:tr w:rsidR="008C533A" w:rsidRPr="00FA7DEA" w14:paraId="3BD0C5AC" w14:textId="77777777" w:rsidTr="00B8550D">
        <w:trPr>
          <w:trHeight w:val="910"/>
        </w:trPr>
        <w:tc>
          <w:tcPr>
            <w:tcW w:w="1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10B6"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lastRenderedPageBreak/>
              <w:t>Evaluation Activity</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14:paraId="76FD1292"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Mark</w:t>
            </w:r>
          </w:p>
        </w:tc>
        <w:tc>
          <w:tcPr>
            <w:tcW w:w="1129" w:type="pct"/>
            <w:tcBorders>
              <w:top w:val="single" w:sz="4" w:space="0" w:color="auto"/>
              <w:left w:val="nil"/>
              <w:bottom w:val="single" w:sz="4" w:space="0" w:color="auto"/>
              <w:right w:val="single" w:sz="4" w:space="0" w:color="auto"/>
            </w:tcBorders>
            <w:shd w:val="clear" w:color="auto" w:fill="auto"/>
            <w:noWrap/>
            <w:vAlign w:val="center"/>
            <w:hideMark/>
          </w:tcPr>
          <w:p w14:paraId="65BE5FED"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Topic(s)</w:t>
            </w:r>
          </w:p>
        </w:tc>
        <w:tc>
          <w:tcPr>
            <w:tcW w:w="796" w:type="pct"/>
            <w:tcBorders>
              <w:top w:val="single" w:sz="4" w:space="0" w:color="auto"/>
              <w:left w:val="nil"/>
              <w:bottom w:val="single" w:sz="4" w:space="0" w:color="auto"/>
              <w:right w:val="single" w:sz="4" w:space="0" w:color="auto"/>
            </w:tcBorders>
            <w:vAlign w:val="center"/>
          </w:tcPr>
          <w:p w14:paraId="5372EEB9" w14:textId="68FBE5F6" w:rsidR="008C533A" w:rsidRPr="00C6269E" w:rsidRDefault="00BF00BE" w:rsidP="00C6269E">
            <w:pPr>
              <w:spacing w:after="0" w:line="240" w:lineRule="auto"/>
              <w:jc w:val="center"/>
              <w:rPr>
                <w:rFonts w:ascii="Times New Roman" w:hAnsi="Times New Roman"/>
                <w:b/>
                <w:bCs/>
                <w:color w:val="000000"/>
                <w:sz w:val="20"/>
                <w:szCs w:val="20"/>
              </w:rPr>
            </w:pPr>
            <w:r w:rsidRPr="00C6269E">
              <w:rPr>
                <w:rFonts w:ascii="Times New Roman" w:hAnsi="Times New Roman"/>
                <w:b/>
                <w:bCs/>
                <w:color w:val="000000"/>
                <w:sz w:val="20"/>
                <w:szCs w:val="20"/>
              </w:rPr>
              <w:t xml:space="preserve">ILO/s </w:t>
            </w:r>
            <w:r w:rsidR="00EE0BF1" w:rsidRPr="00C6269E">
              <w:rPr>
                <w:rFonts w:ascii="Times New Roman" w:hAnsi="Times New Roman"/>
                <w:b/>
                <w:bCs/>
                <w:color w:val="000000"/>
                <w:sz w:val="20"/>
                <w:szCs w:val="20"/>
              </w:rPr>
              <w:t>L</w:t>
            </w:r>
            <w:r w:rsidRPr="00C6269E">
              <w:rPr>
                <w:rFonts w:ascii="Times New Roman" w:hAnsi="Times New Roman"/>
                <w:b/>
                <w:bCs/>
                <w:color w:val="000000"/>
                <w:sz w:val="20"/>
                <w:szCs w:val="20"/>
              </w:rPr>
              <w:t xml:space="preserve">inked to the </w:t>
            </w:r>
            <w:r w:rsidR="00EE0BF1" w:rsidRPr="00C6269E">
              <w:rPr>
                <w:rFonts w:ascii="Times New Roman" w:hAnsi="Times New Roman"/>
                <w:b/>
                <w:bCs/>
                <w:color w:val="000000"/>
                <w:sz w:val="20"/>
                <w:szCs w:val="20"/>
              </w:rPr>
              <w:t>E</w:t>
            </w:r>
            <w:r w:rsidRPr="00C6269E">
              <w:rPr>
                <w:rFonts w:ascii="Times New Roman" w:hAnsi="Times New Roman"/>
                <w:b/>
                <w:bCs/>
                <w:color w:val="000000"/>
                <w:sz w:val="20"/>
                <w:szCs w:val="20"/>
              </w:rPr>
              <w:t>valuation activity</w:t>
            </w:r>
          </w:p>
        </w:tc>
        <w:tc>
          <w:tcPr>
            <w:tcW w:w="8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110F"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Period (Week)</w:t>
            </w:r>
          </w:p>
        </w:tc>
        <w:tc>
          <w:tcPr>
            <w:tcW w:w="724" w:type="pct"/>
            <w:tcBorders>
              <w:top w:val="single" w:sz="4" w:space="0" w:color="auto"/>
              <w:left w:val="nil"/>
              <w:bottom w:val="single" w:sz="4" w:space="0" w:color="auto"/>
              <w:right w:val="single" w:sz="4" w:space="0" w:color="auto"/>
            </w:tcBorders>
            <w:shd w:val="clear" w:color="auto" w:fill="auto"/>
            <w:noWrap/>
            <w:vAlign w:val="center"/>
            <w:hideMark/>
          </w:tcPr>
          <w:p w14:paraId="70C47531" w14:textId="77777777" w:rsidR="008C533A" w:rsidRPr="00C6269E" w:rsidRDefault="008C533A" w:rsidP="00C6269E">
            <w:pPr>
              <w:spacing w:after="0"/>
              <w:jc w:val="center"/>
              <w:rPr>
                <w:rFonts w:ascii="Times New Roman" w:hAnsi="Times New Roman"/>
                <w:b/>
                <w:bCs/>
                <w:color w:val="000000"/>
                <w:sz w:val="20"/>
                <w:szCs w:val="20"/>
              </w:rPr>
            </w:pPr>
            <w:r w:rsidRPr="00C6269E">
              <w:rPr>
                <w:rFonts w:ascii="Times New Roman" w:hAnsi="Times New Roman"/>
                <w:b/>
                <w:bCs/>
                <w:color w:val="000000"/>
                <w:sz w:val="20"/>
                <w:szCs w:val="20"/>
              </w:rPr>
              <w:t>Platform</w:t>
            </w:r>
          </w:p>
        </w:tc>
      </w:tr>
      <w:tr w:rsidR="00B8550D" w:rsidRPr="00FA7DEA" w14:paraId="33D1C37C" w14:textId="77777777" w:rsidTr="00B8550D">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14:paraId="533C2E7A" w14:textId="5F44DE25" w:rsidR="00B8550D" w:rsidRPr="00FA7DEA" w:rsidRDefault="00B8550D" w:rsidP="00B8550D">
            <w:pPr>
              <w:spacing w:after="0"/>
              <w:rPr>
                <w:rFonts w:ascii="Times New Roman" w:hAnsi="Times New Roman"/>
                <w:color w:val="000000"/>
              </w:rPr>
            </w:pPr>
            <w:r>
              <w:rPr>
                <w:rFonts w:asciiTheme="majorBidi" w:hAnsiTheme="majorBidi" w:cstheme="majorBidi"/>
                <w:lang w:bidi="ar-JO"/>
              </w:rPr>
              <w:t>Quizzes, homework</w:t>
            </w:r>
          </w:p>
        </w:tc>
        <w:tc>
          <w:tcPr>
            <w:tcW w:w="410" w:type="pct"/>
            <w:tcBorders>
              <w:top w:val="nil"/>
              <w:left w:val="nil"/>
              <w:bottom w:val="single" w:sz="4" w:space="0" w:color="auto"/>
              <w:right w:val="single" w:sz="4" w:space="0" w:color="auto"/>
            </w:tcBorders>
            <w:shd w:val="clear" w:color="auto" w:fill="auto"/>
            <w:noWrap/>
            <w:vAlign w:val="bottom"/>
            <w:hideMark/>
          </w:tcPr>
          <w:p w14:paraId="46CFD3BD" w14:textId="7E1DEC90" w:rsidR="00B8550D" w:rsidRPr="00FA7DEA" w:rsidRDefault="00B8550D" w:rsidP="00B8550D">
            <w:pPr>
              <w:spacing w:after="0"/>
              <w:jc w:val="center"/>
              <w:rPr>
                <w:rFonts w:ascii="Times New Roman" w:hAnsi="Times New Roman"/>
                <w:color w:val="000000"/>
              </w:rPr>
            </w:pPr>
            <w:r>
              <w:rPr>
                <w:rFonts w:ascii="Times New Roman" w:hAnsi="Times New Roman"/>
                <w:color w:val="000000"/>
              </w:rPr>
              <w:t>10</w:t>
            </w:r>
          </w:p>
        </w:tc>
        <w:tc>
          <w:tcPr>
            <w:tcW w:w="1129" w:type="pct"/>
            <w:tcBorders>
              <w:top w:val="nil"/>
              <w:left w:val="nil"/>
              <w:bottom w:val="single" w:sz="4" w:space="0" w:color="auto"/>
              <w:right w:val="single" w:sz="4" w:space="0" w:color="auto"/>
            </w:tcBorders>
            <w:shd w:val="clear" w:color="auto" w:fill="auto"/>
            <w:noWrap/>
            <w:vAlign w:val="bottom"/>
            <w:hideMark/>
          </w:tcPr>
          <w:p w14:paraId="2DFAD633" w14:textId="477F8F46"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 topics</w:t>
            </w:r>
          </w:p>
        </w:tc>
        <w:tc>
          <w:tcPr>
            <w:tcW w:w="796" w:type="pct"/>
            <w:tcBorders>
              <w:top w:val="single" w:sz="4" w:space="0" w:color="auto"/>
              <w:left w:val="nil"/>
              <w:bottom w:val="single" w:sz="4" w:space="0" w:color="auto"/>
              <w:right w:val="single" w:sz="4" w:space="0" w:color="auto"/>
            </w:tcBorders>
          </w:tcPr>
          <w:p w14:paraId="0AF82285" w14:textId="098F3D67"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bottom"/>
            <w:hideMark/>
          </w:tcPr>
          <w:p w14:paraId="6C51006F" w14:textId="6455747C"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During semester</w:t>
            </w:r>
          </w:p>
        </w:tc>
        <w:tc>
          <w:tcPr>
            <w:tcW w:w="724" w:type="pct"/>
            <w:tcBorders>
              <w:top w:val="nil"/>
              <w:left w:val="nil"/>
              <w:bottom w:val="single" w:sz="4" w:space="0" w:color="auto"/>
              <w:right w:val="single" w:sz="4" w:space="0" w:color="auto"/>
            </w:tcBorders>
            <w:shd w:val="clear" w:color="auto" w:fill="auto"/>
            <w:noWrap/>
            <w:vAlign w:val="bottom"/>
            <w:hideMark/>
          </w:tcPr>
          <w:p w14:paraId="7A8AA465" w14:textId="6BD7E7D7"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B8550D" w:rsidRPr="00FA7DEA" w14:paraId="2E75F44D" w14:textId="77777777" w:rsidTr="00B8550D">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11452B37" w14:textId="50FC5C93" w:rsidR="00B8550D" w:rsidRPr="00FA7DEA" w:rsidRDefault="00B8550D" w:rsidP="00B8550D">
            <w:pPr>
              <w:spacing w:after="0"/>
              <w:rPr>
                <w:rFonts w:ascii="Times New Roman" w:hAnsi="Times New Roman"/>
                <w:color w:val="000000"/>
              </w:rPr>
            </w:pPr>
            <w:r>
              <w:rPr>
                <w:rFonts w:asciiTheme="majorBidi" w:hAnsiTheme="majorBidi" w:cstheme="majorBidi"/>
                <w:lang w:bidi="ar-JO"/>
              </w:rPr>
              <w:t>Mid-term exam</w:t>
            </w:r>
          </w:p>
        </w:tc>
        <w:tc>
          <w:tcPr>
            <w:tcW w:w="410" w:type="pct"/>
            <w:tcBorders>
              <w:top w:val="nil"/>
              <w:left w:val="nil"/>
              <w:bottom w:val="single" w:sz="4" w:space="0" w:color="auto"/>
              <w:right w:val="single" w:sz="4" w:space="0" w:color="auto"/>
            </w:tcBorders>
            <w:shd w:val="clear" w:color="auto" w:fill="auto"/>
            <w:noWrap/>
            <w:vAlign w:val="bottom"/>
          </w:tcPr>
          <w:p w14:paraId="2597952E" w14:textId="4192CDAE" w:rsidR="00B8550D" w:rsidRPr="00FA7DEA" w:rsidRDefault="00B8550D" w:rsidP="00B8550D">
            <w:pPr>
              <w:spacing w:after="0"/>
              <w:jc w:val="center"/>
              <w:rPr>
                <w:rFonts w:ascii="Times New Roman" w:hAnsi="Times New Roman"/>
                <w:color w:val="000000"/>
              </w:rPr>
            </w:pPr>
            <w:r>
              <w:rPr>
                <w:rFonts w:ascii="Times New Roman" w:hAnsi="Times New Roman"/>
                <w:color w:val="000000"/>
              </w:rPr>
              <w:t>30</w:t>
            </w:r>
          </w:p>
        </w:tc>
        <w:tc>
          <w:tcPr>
            <w:tcW w:w="1129" w:type="pct"/>
            <w:tcBorders>
              <w:top w:val="nil"/>
              <w:left w:val="nil"/>
              <w:bottom w:val="single" w:sz="4" w:space="0" w:color="auto"/>
              <w:right w:val="single" w:sz="4" w:space="0" w:color="auto"/>
            </w:tcBorders>
            <w:shd w:val="clear" w:color="auto" w:fill="auto"/>
            <w:noWrap/>
            <w:vAlign w:val="center"/>
            <w:hideMark/>
          </w:tcPr>
          <w:p w14:paraId="4342C207" w14:textId="1488C004"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 xml:space="preserve">Beginning to </w:t>
            </w:r>
            <w:r w:rsidR="00406D30" w:rsidRPr="00461D3A">
              <w:rPr>
                <w:rFonts w:asciiTheme="majorBidi" w:hAnsiTheme="majorBidi" w:cstheme="majorBidi"/>
                <w:color w:val="000000"/>
                <w:sz w:val="24"/>
                <w:szCs w:val="24"/>
              </w:rPr>
              <w:t>X-ray diffraction</w:t>
            </w:r>
          </w:p>
        </w:tc>
        <w:tc>
          <w:tcPr>
            <w:tcW w:w="796" w:type="pct"/>
            <w:tcBorders>
              <w:top w:val="single" w:sz="4" w:space="0" w:color="auto"/>
              <w:left w:val="nil"/>
              <w:bottom w:val="single" w:sz="4" w:space="0" w:color="auto"/>
              <w:right w:val="single" w:sz="4" w:space="0" w:color="auto"/>
            </w:tcBorders>
          </w:tcPr>
          <w:p w14:paraId="731A68D9" w14:textId="28FBFAE3" w:rsidR="00B8550D" w:rsidRPr="00FA7DEA" w:rsidRDefault="00B8550D" w:rsidP="00B8550D">
            <w:pPr>
              <w:spacing w:after="0"/>
              <w:rPr>
                <w:rFonts w:ascii="Times New Roman" w:hAnsi="Times New Roman"/>
                <w:color w:val="000000"/>
              </w:rPr>
            </w:pPr>
            <w:r>
              <w:rPr>
                <w:rFonts w:ascii="Times New Roman" w:hAnsi="Times New Roman"/>
                <w:color w:val="000000"/>
              </w:rPr>
              <w:t>A,B,C</w:t>
            </w:r>
          </w:p>
        </w:tc>
        <w:tc>
          <w:tcPr>
            <w:tcW w:w="849" w:type="pct"/>
            <w:tcBorders>
              <w:top w:val="nil"/>
              <w:left w:val="single" w:sz="4" w:space="0" w:color="auto"/>
              <w:bottom w:val="single" w:sz="4" w:space="0" w:color="auto"/>
              <w:right w:val="single" w:sz="4" w:space="0" w:color="auto"/>
            </w:tcBorders>
            <w:shd w:val="clear" w:color="auto" w:fill="auto"/>
            <w:noWrap/>
            <w:vAlign w:val="bottom"/>
            <w:hideMark/>
          </w:tcPr>
          <w:p w14:paraId="573532A9" w14:textId="1B863758" w:rsidR="00B8550D" w:rsidRPr="00FA7DEA" w:rsidRDefault="00B8550D" w:rsidP="00B8550D">
            <w:pPr>
              <w:spacing w:after="0"/>
              <w:rPr>
                <w:rFonts w:ascii="Times New Roman" w:hAnsi="Times New Roman"/>
                <w:color w:val="000000"/>
              </w:rPr>
            </w:pPr>
            <w:r>
              <w:rPr>
                <w:rFonts w:asciiTheme="majorBidi" w:hAnsiTheme="majorBidi" w:cstheme="majorBidi"/>
                <w:color w:val="000000"/>
              </w:rPr>
              <w:t>12</w:t>
            </w:r>
          </w:p>
        </w:tc>
        <w:tc>
          <w:tcPr>
            <w:tcW w:w="724" w:type="pct"/>
            <w:tcBorders>
              <w:top w:val="nil"/>
              <w:left w:val="nil"/>
              <w:bottom w:val="single" w:sz="4" w:space="0" w:color="auto"/>
              <w:right w:val="single" w:sz="4" w:space="0" w:color="auto"/>
            </w:tcBorders>
            <w:shd w:val="clear" w:color="auto" w:fill="auto"/>
            <w:noWrap/>
            <w:vAlign w:val="bottom"/>
            <w:hideMark/>
          </w:tcPr>
          <w:p w14:paraId="2EE5518A" w14:textId="4F38F33D"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987651" w:rsidRPr="00FA7DEA" w14:paraId="70DB3013" w14:textId="77777777" w:rsidTr="00605E1B">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6D33260E" w14:textId="24257427" w:rsidR="00987651" w:rsidRDefault="00987651" w:rsidP="00B8550D">
            <w:pPr>
              <w:spacing w:after="0"/>
              <w:rPr>
                <w:rFonts w:ascii="Times New Roman" w:hAnsi="Times New Roman"/>
              </w:rPr>
            </w:pPr>
            <w:r>
              <w:rPr>
                <w:rFonts w:ascii="Times New Roman" w:hAnsi="Times New Roman"/>
              </w:rPr>
              <w:t xml:space="preserve">Lab reports </w:t>
            </w:r>
            <w:r w:rsidRPr="00224F31">
              <w:rPr>
                <w:rFonts w:ascii="Times New Roman" w:hAnsi="Times New Roman"/>
              </w:rPr>
              <w:t> </w:t>
            </w:r>
          </w:p>
        </w:tc>
        <w:tc>
          <w:tcPr>
            <w:tcW w:w="410" w:type="pct"/>
            <w:tcBorders>
              <w:top w:val="nil"/>
              <w:left w:val="nil"/>
              <w:bottom w:val="single" w:sz="4" w:space="0" w:color="auto"/>
              <w:right w:val="single" w:sz="4" w:space="0" w:color="auto"/>
            </w:tcBorders>
            <w:shd w:val="clear" w:color="auto" w:fill="auto"/>
            <w:noWrap/>
            <w:vAlign w:val="bottom"/>
          </w:tcPr>
          <w:p w14:paraId="5E47D3CE" w14:textId="0BA6F7B6" w:rsidR="00987651" w:rsidRDefault="00987651" w:rsidP="00B8550D">
            <w:pPr>
              <w:spacing w:after="0"/>
              <w:jc w:val="center"/>
              <w:rPr>
                <w:rFonts w:ascii="Times New Roman" w:hAnsi="Times New Roman"/>
                <w:color w:val="000000"/>
              </w:rPr>
            </w:pPr>
            <w:r>
              <w:rPr>
                <w:rFonts w:ascii="Times New Roman" w:hAnsi="Times New Roman"/>
                <w:color w:val="000000"/>
              </w:rPr>
              <w:t>5</w:t>
            </w:r>
          </w:p>
        </w:tc>
        <w:tc>
          <w:tcPr>
            <w:tcW w:w="1129" w:type="pct"/>
            <w:tcBorders>
              <w:top w:val="nil"/>
              <w:left w:val="nil"/>
              <w:bottom w:val="single" w:sz="4" w:space="0" w:color="auto"/>
              <w:right w:val="single" w:sz="4" w:space="0" w:color="auto"/>
            </w:tcBorders>
            <w:shd w:val="clear" w:color="auto" w:fill="auto"/>
            <w:noWrap/>
            <w:vAlign w:val="bottom"/>
          </w:tcPr>
          <w:p w14:paraId="04957542" w14:textId="404C9621" w:rsidR="00987651" w:rsidRPr="00C64BD3" w:rsidRDefault="00987651" w:rsidP="00B8550D">
            <w:pPr>
              <w:spacing w:after="0"/>
              <w:rPr>
                <w:rFonts w:asciiTheme="majorBidi" w:hAnsiTheme="majorBidi" w:cstheme="majorBidi"/>
                <w:color w:val="000000"/>
              </w:rPr>
            </w:pPr>
            <w:r w:rsidRPr="00987651">
              <w:rPr>
                <w:rFonts w:asciiTheme="majorBidi" w:hAnsiTheme="majorBidi" w:cstheme="majorBidi"/>
                <w:color w:val="000000"/>
              </w:rPr>
              <w:t>All lab experiments</w:t>
            </w:r>
          </w:p>
        </w:tc>
        <w:tc>
          <w:tcPr>
            <w:tcW w:w="796" w:type="pct"/>
            <w:tcBorders>
              <w:top w:val="single" w:sz="4" w:space="0" w:color="auto"/>
              <w:left w:val="nil"/>
              <w:bottom w:val="single" w:sz="4" w:space="0" w:color="auto"/>
              <w:right w:val="single" w:sz="4" w:space="0" w:color="auto"/>
            </w:tcBorders>
          </w:tcPr>
          <w:p w14:paraId="74C01C45" w14:textId="3DE36A11" w:rsidR="00987651" w:rsidRPr="00E91111" w:rsidRDefault="00C201B8"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center"/>
          </w:tcPr>
          <w:p w14:paraId="09098538" w14:textId="756C7CB5" w:rsidR="00987651" w:rsidRDefault="00C576D0" w:rsidP="00B8550D">
            <w:pPr>
              <w:spacing w:after="0"/>
              <w:rPr>
                <w:rFonts w:asciiTheme="majorBidi" w:hAnsiTheme="majorBidi" w:cstheme="majorBidi"/>
                <w:color w:val="000000"/>
              </w:rPr>
            </w:pPr>
            <w:r w:rsidRPr="00C64BD3">
              <w:rPr>
                <w:rFonts w:asciiTheme="majorBidi" w:hAnsiTheme="majorBidi" w:cstheme="majorBidi"/>
                <w:color w:val="000000"/>
              </w:rPr>
              <w:t>During semester</w:t>
            </w:r>
          </w:p>
        </w:tc>
        <w:tc>
          <w:tcPr>
            <w:tcW w:w="724" w:type="pct"/>
            <w:tcBorders>
              <w:top w:val="nil"/>
              <w:left w:val="nil"/>
              <w:bottom w:val="single" w:sz="4" w:space="0" w:color="auto"/>
              <w:right w:val="single" w:sz="4" w:space="0" w:color="auto"/>
            </w:tcBorders>
            <w:shd w:val="clear" w:color="auto" w:fill="auto"/>
            <w:noWrap/>
            <w:vAlign w:val="bottom"/>
          </w:tcPr>
          <w:p w14:paraId="4D487C73" w14:textId="7066C8CA" w:rsidR="00987651" w:rsidRDefault="00C52BF7" w:rsidP="00B8550D">
            <w:pPr>
              <w:spacing w:after="0"/>
              <w:rPr>
                <w:rFonts w:asciiTheme="majorBidi" w:hAnsiTheme="majorBidi" w:cstheme="majorBidi"/>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B8550D" w:rsidRPr="00FA7DEA" w14:paraId="4A290886" w14:textId="77777777" w:rsidTr="00605E1B">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7E29E74A" w14:textId="60354438" w:rsidR="00B8550D" w:rsidRPr="00FA7DEA" w:rsidRDefault="00542105" w:rsidP="00B8550D">
            <w:pPr>
              <w:spacing w:after="0"/>
              <w:rPr>
                <w:rFonts w:ascii="Times New Roman" w:hAnsi="Times New Roman"/>
                <w:color w:val="000000"/>
              </w:rPr>
            </w:pPr>
            <w:r>
              <w:rPr>
                <w:rFonts w:ascii="Times New Roman" w:hAnsi="Times New Roman"/>
              </w:rPr>
              <w:t>Final Lab exam</w:t>
            </w:r>
          </w:p>
        </w:tc>
        <w:tc>
          <w:tcPr>
            <w:tcW w:w="410" w:type="pct"/>
            <w:tcBorders>
              <w:top w:val="nil"/>
              <w:left w:val="nil"/>
              <w:bottom w:val="single" w:sz="4" w:space="0" w:color="auto"/>
              <w:right w:val="single" w:sz="4" w:space="0" w:color="auto"/>
            </w:tcBorders>
            <w:shd w:val="clear" w:color="auto" w:fill="auto"/>
            <w:noWrap/>
            <w:vAlign w:val="bottom"/>
          </w:tcPr>
          <w:p w14:paraId="289B005D" w14:textId="42B967E7" w:rsidR="00B8550D" w:rsidRPr="00FA7DEA" w:rsidRDefault="00542105" w:rsidP="00B8550D">
            <w:pPr>
              <w:spacing w:after="0"/>
              <w:jc w:val="center"/>
              <w:rPr>
                <w:rFonts w:ascii="Times New Roman" w:hAnsi="Times New Roman"/>
                <w:color w:val="000000"/>
              </w:rPr>
            </w:pPr>
            <w:r>
              <w:rPr>
                <w:rFonts w:ascii="Times New Roman" w:hAnsi="Times New Roman"/>
                <w:color w:val="000000"/>
              </w:rPr>
              <w:t>15</w:t>
            </w:r>
          </w:p>
        </w:tc>
        <w:tc>
          <w:tcPr>
            <w:tcW w:w="1129" w:type="pct"/>
            <w:tcBorders>
              <w:top w:val="nil"/>
              <w:left w:val="nil"/>
              <w:bottom w:val="single" w:sz="4" w:space="0" w:color="auto"/>
              <w:right w:val="single" w:sz="4" w:space="0" w:color="auto"/>
            </w:tcBorders>
            <w:shd w:val="clear" w:color="auto" w:fill="auto"/>
            <w:noWrap/>
            <w:vAlign w:val="bottom"/>
            <w:hideMark/>
          </w:tcPr>
          <w:p w14:paraId="5D69BAA3" w14:textId="5BDCEFC1" w:rsidR="00B8550D" w:rsidRPr="00FA7DEA" w:rsidRDefault="00987651" w:rsidP="00B8550D">
            <w:pPr>
              <w:spacing w:after="0"/>
              <w:rPr>
                <w:rFonts w:ascii="Times New Roman" w:hAnsi="Times New Roman"/>
                <w:color w:val="000000"/>
              </w:rPr>
            </w:pPr>
            <w:r w:rsidRPr="00987651">
              <w:rPr>
                <w:rFonts w:asciiTheme="majorBidi" w:hAnsiTheme="majorBidi" w:cstheme="majorBidi"/>
                <w:color w:val="000000"/>
              </w:rPr>
              <w:t>All lab experiments</w:t>
            </w:r>
          </w:p>
        </w:tc>
        <w:tc>
          <w:tcPr>
            <w:tcW w:w="796" w:type="pct"/>
            <w:tcBorders>
              <w:top w:val="single" w:sz="4" w:space="0" w:color="auto"/>
              <w:left w:val="nil"/>
              <w:bottom w:val="single" w:sz="4" w:space="0" w:color="auto"/>
              <w:right w:val="single" w:sz="4" w:space="0" w:color="auto"/>
            </w:tcBorders>
          </w:tcPr>
          <w:p w14:paraId="3C29EAAA" w14:textId="19BC4518" w:rsidR="00B8550D" w:rsidRPr="00FA7DEA" w:rsidRDefault="00C201B8"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F1C415E" w14:textId="0250E9E1" w:rsidR="00B8550D" w:rsidRPr="00FA7DEA" w:rsidRDefault="00C576D0" w:rsidP="00B8550D">
            <w:pPr>
              <w:spacing w:after="0"/>
              <w:rPr>
                <w:rFonts w:ascii="Times New Roman" w:hAnsi="Times New Roman"/>
                <w:color w:val="000000"/>
              </w:rPr>
            </w:pPr>
            <w:r>
              <w:rPr>
                <w:rFonts w:asciiTheme="majorBidi" w:hAnsiTheme="majorBidi" w:cstheme="majorBidi"/>
                <w:color w:val="000000"/>
              </w:rPr>
              <w:t>16</w:t>
            </w:r>
          </w:p>
        </w:tc>
        <w:tc>
          <w:tcPr>
            <w:tcW w:w="724" w:type="pct"/>
            <w:tcBorders>
              <w:top w:val="nil"/>
              <w:left w:val="nil"/>
              <w:bottom w:val="single" w:sz="4" w:space="0" w:color="auto"/>
              <w:right w:val="single" w:sz="4" w:space="0" w:color="auto"/>
            </w:tcBorders>
            <w:shd w:val="clear" w:color="auto" w:fill="auto"/>
            <w:noWrap/>
            <w:vAlign w:val="bottom"/>
            <w:hideMark/>
          </w:tcPr>
          <w:p w14:paraId="6A04832B" w14:textId="7C44284D"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r w:rsidR="00B8550D" w:rsidRPr="00FA7DEA" w14:paraId="0F8EB9EA" w14:textId="77777777" w:rsidTr="00B8550D">
        <w:trPr>
          <w:trHeight w:val="315"/>
        </w:trPr>
        <w:tc>
          <w:tcPr>
            <w:tcW w:w="1092" w:type="pct"/>
            <w:tcBorders>
              <w:top w:val="nil"/>
              <w:left w:val="single" w:sz="4" w:space="0" w:color="auto"/>
              <w:bottom w:val="single" w:sz="4" w:space="0" w:color="auto"/>
              <w:right w:val="single" w:sz="4" w:space="0" w:color="auto"/>
            </w:tcBorders>
            <w:shd w:val="clear" w:color="auto" w:fill="auto"/>
            <w:noWrap/>
            <w:vAlign w:val="center"/>
          </w:tcPr>
          <w:p w14:paraId="2338D8D8" w14:textId="0FB2FDD1" w:rsidR="00B8550D" w:rsidRPr="00FA7DEA" w:rsidRDefault="00B8550D" w:rsidP="00B8550D">
            <w:pPr>
              <w:spacing w:after="0"/>
              <w:rPr>
                <w:rFonts w:ascii="Times New Roman" w:hAnsi="Times New Roman"/>
                <w:color w:val="000000"/>
              </w:rPr>
            </w:pPr>
            <w:r w:rsidRPr="00C64BD3">
              <w:rPr>
                <w:rFonts w:asciiTheme="majorBidi" w:hAnsiTheme="majorBidi" w:cstheme="majorBidi"/>
              </w:rPr>
              <w:t>Final Exam</w:t>
            </w:r>
          </w:p>
        </w:tc>
        <w:tc>
          <w:tcPr>
            <w:tcW w:w="410" w:type="pct"/>
            <w:tcBorders>
              <w:top w:val="nil"/>
              <w:left w:val="nil"/>
              <w:bottom w:val="single" w:sz="4" w:space="0" w:color="auto"/>
              <w:right w:val="single" w:sz="4" w:space="0" w:color="auto"/>
            </w:tcBorders>
            <w:shd w:val="clear" w:color="auto" w:fill="auto"/>
            <w:noWrap/>
            <w:vAlign w:val="bottom"/>
          </w:tcPr>
          <w:p w14:paraId="56E399FA" w14:textId="40B65FEC" w:rsidR="00B8550D" w:rsidRPr="00FA7DEA" w:rsidRDefault="00B8550D" w:rsidP="00B8550D">
            <w:pPr>
              <w:spacing w:after="0"/>
              <w:jc w:val="center"/>
              <w:rPr>
                <w:rFonts w:ascii="Times New Roman" w:hAnsi="Times New Roman"/>
                <w:color w:val="000000"/>
              </w:rPr>
            </w:pPr>
            <w:r>
              <w:rPr>
                <w:rFonts w:ascii="Times New Roman" w:hAnsi="Times New Roman"/>
                <w:color w:val="000000"/>
              </w:rPr>
              <w:t>40</w:t>
            </w:r>
          </w:p>
        </w:tc>
        <w:tc>
          <w:tcPr>
            <w:tcW w:w="1129" w:type="pct"/>
            <w:tcBorders>
              <w:top w:val="nil"/>
              <w:left w:val="nil"/>
              <w:bottom w:val="single" w:sz="4" w:space="0" w:color="auto"/>
              <w:right w:val="single" w:sz="4" w:space="0" w:color="auto"/>
            </w:tcBorders>
            <w:shd w:val="clear" w:color="auto" w:fill="auto"/>
            <w:noWrap/>
            <w:vAlign w:val="bottom"/>
          </w:tcPr>
          <w:p w14:paraId="7496FEE8" w14:textId="3C59AA16"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 topics</w:t>
            </w:r>
          </w:p>
        </w:tc>
        <w:tc>
          <w:tcPr>
            <w:tcW w:w="796" w:type="pct"/>
            <w:tcBorders>
              <w:top w:val="single" w:sz="4" w:space="0" w:color="auto"/>
              <w:left w:val="nil"/>
              <w:bottom w:val="single" w:sz="4" w:space="0" w:color="auto"/>
              <w:right w:val="single" w:sz="4" w:space="0" w:color="auto"/>
            </w:tcBorders>
          </w:tcPr>
          <w:p w14:paraId="5FBE0A7B" w14:textId="59B8C063"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All</w:t>
            </w:r>
          </w:p>
        </w:tc>
        <w:tc>
          <w:tcPr>
            <w:tcW w:w="849" w:type="pct"/>
            <w:tcBorders>
              <w:top w:val="nil"/>
              <w:left w:val="single" w:sz="4" w:space="0" w:color="auto"/>
              <w:bottom w:val="single" w:sz="4" w:space="0" w:color="auto"/>
              <w:right w:val="single" w:sz="4" w:space="0" w:color="auto"/>
            </w:tcBorders>
            <w:shd w:val="clear" w:color="auto" w:fill="auto"/>
            <w:noWrap/>
            <w:vAlign w:val="bottom"/>
          </w:tcPr>
          <w:p w14:paraId="18A508CC" w14:textId="235BA09C" w:rsidR="00B8550D" w:rsidRPr="00FA7DEA" w:rsidRDefault="00B8550D" w:rsidP="00B8550D">
            <w:pPr>
              <w:spacing w:after="0"/>
              <w:rPr>
                <w:rFonts w:ascii="Times New Roman" w:hAnsi="Times New Roman"/>
                <w:color w:val="000000"/>
              </w:rPr>
            </w:pPr>
            <w:r w:rsidRPr="00C64BD3">
              <w:rPr>
                <w:rFonts w:asciiTheme="majorBidi" w:hAnsiTheme="majorBidi" w:cstheme="majorBidi"/>
                <w:color w:val="000000"/>
              </w:rPr>
              <w:t>16</w:t>
            </w:r>
          </w:p>
        </w:tc>
        <w:tc>
          <w:tcPr>
            <w:tcW w:w="724" w:type="pct"/>
            <w:tcBorders>
              <w:top w:val="nil"/>
              <w:left w:val="nil"/>
              <w:bottom w:val="single" w:sz="4" w:space="0" w:color="auto"/>
              <w:right w:val="single" w:sz="4" w:space="0" w:color="auto"/>
            </w:tcBorders>
            <w:shd w:val="clear" w:color="auto" w:fill="auto"/>
            <w:noWrap/>
            <w:vAlign w:val="bottom"/>
          </w:tcPr>
          <w:p w14:paraId="0E4F341B" w14:textId="1B28F483" w:rsidR="00B8550D" w:rsidRPr="00FA7DEA" w:rsidRDefault="00B8550D" w:rsidP="00B8550D">
            <w:pPr>
              <w:spacing w:after="0"/>
              <w:rPr>
                <w:rFonts w:ascii="Times New Roman" w:hAnsi="Times New Roman"/>
                <w:color w:val="000000"/>
              </w:rPr>
            </w:pPr>
            <w:r>
              <w:rPr>
                <w:rFonts w:asciiTheme="majorBidi" w:hAnsiTheme="majorBidi" w:cstheme="majorBidi"/>
                <w:color w:val="000000"/>
              </w:rPr>
              <w:t xml:space="preserve">At </w:t>
            </w:r>
            <w:r w:rsidRPr="00C64BD3">
              <w:rPr>
                <w:rFonts w:asciiTheme="majorBidi" w:hAnsiTheme="majorBidi" w:cstheme="majorBidi"/>
                <w:color w:val="000000"/>
              </w:rPr>
              <w:t>University</w:t>
            </w:r>
          </w:p>
        </w:tc>
      </w:tr>
    </w:tbl>
    <w:p w14:paraId="0E75D67D" w14:textId="77777777" w:rsidR="00EE0BF1" w:rsidRDefault="00EE0BF1" w:rsidP="006F2BAD">
      <w:pPr>
        <w:spacing w:after="0" w:line="240" w:lineRule="auto"/>
        <w:jc w:val="both"/>
        <w:rPr>
          <w:rFonts w:ascii="Times New Roman" w:hAnsi="Times New Roman"/>
          <w:b/>
          <w:bCs/>
          <w:sz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6F2BAD">
        <w:trPr>
          <w:trHeight w:val="448"/>
          <w:jc w:val="center"/>
        </w:trPr>
        <w:tc>
          <w:tcPr>
            <w:tcW w:w="5000" w:type="pct"/>
            <w:tcBorders>
              <w:bottom w:val="single" w:sz="4" w:space="0" w:color="auto"/>
            </w:tcBorders>
          </w:tcPr>
          <w:p w14:paraId="6DF233DC" w14:textId="2E816D16" w:rsidR="00EE0BF1" w:rsidRPr="008C533A" w:rsidRDefault="00367E48" w:rsidP="003C2CA6">
            <w:pPr>
              <w:jc w:val="both"/>
              <w:rPr>
                <w:rFonts w:ascii="Times New Roman" w:hAnsi="Times New Roman"/>
                <w:sz w:val="24"/>
                <w:szCs w:val="24"/>
              </w:rPr>
            </w:pPr>
            <w:r w:rsidRPr="009B73A0">
              <w:rPr>
                <w:rFonts w:ascii="Times New Roman" w:hAnsi="Times New Roman"/>
                <w:sz w:val="24"/>
              </w:rPr>
              <w:t xml:space="preserve">Students should have </w:t>
            </w:r>
            <w:r w:rsidR="006F2BAD">
              <w:rPr>
                <w:rFonts w:ascii="Times New Roman" w:hAnsi="Times New Roman"/>
                <w:sz w:val="24"/>
              </w:rPr>
              <w:t>internet access and an</w:t>
            </w:r>
            <w:r w:rsidRPr="009B73A0">
              <w:rPr>
                <w:rFonts w:ascii="Times New Roman" w:hAnsi="Times New Roman"/>
                <w:sz w:val="24"/>
              </w:rPr>
              <w:t xml:space="preserve"> account on Microsoft team’s platform</w:t>
            </w:r>
            <w:r w:rsidR="006F2BAD">
              <w:rPr>
                <w:rFonts w:ascii="Times New Roman" w:hAnsi="Times New Roman"/>
                <w:sz w:val="24"/>
              </w:rPr>
              <w:t>.</w:t>
            </w:r>
            <w:r>
              <w:rPr>
                <w:rFonts w:ascii="Times New Roman" w:hAnsi="Times New Roman"/>
                <w:sz w:val="24"/>
                <w:szCs w:val="24"/>
              </w:rPr>
              <w:t xml:space="preserve"> </w:t>
            </w:r>
          </w:p>
        </w:tc>
      </w:tr>
    </w:tbl>
    <w:p w14:paraId="1FFE5EBE" w14:textId="77777777" w:rsidR="00EE0BF1" w:rsidRDefault="00EE0BF1" w:rsidP="006F2BAD">
      <w:pPr>
        <w:spacing w:after="0" w:line="240" w:lineRule="auto"/>
        <w:jc w:val="both"/>
        <w:rPr>
          <w:rFonts w:ascii="Times New Roman" w:hAnsi="Times New Roman"/>
          <w:b/>
          <w:bCs/>
          <w:sz w:val="24"/>
        </w:rPr>
      </w:pPr>
    </w:p>
    <w:p w14:paraId="7BB3B3D2" w14:textId="0CE94545"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13C3E755" w14:textId="77777777" w:rsidTr="006F2BAD">
        <w:trPr>
          <w:trHeight w:val="1906"/>
          <w:jc w:val="center"/>
        </w:trPr>
        <w:tc>
          <w:tcPr>
            <w:tcW w:w="5000" w:type="pct"/>
          </w:tcPr>
          <w:p w14:paraId="38068796"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A- Attendance policies:</w:t>
            </w:r>
          </w:p>
          <w:p w14:paraId="6D8C488D"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B- Absences from exams and submitting assignments on time:</w:t>
            </w:r>
          </w:p>
          <w:p w14:paraId="39C838DE"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C- Health and safety procedures:</w:t>
            </w:r>
          </w:p>
          <w:p w14:paraId="513A6900"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D- Honesty policy regarding cheating, plagiarism, misbehavior:</w:t>
            </w:r>
          </w:p>
          <w:p w14:paraId="48DB025C" w14:textId="77777777" w:rsidR="00932DE9" w:rsidRPr="0003236B" w:rsidRDefault="00932DE9" w:rsidP="006F2BAD">
            <w:pPr>
              <w:spacing w:after="0"/>
              <w:rPr>
                <w:rFonts w:ascii="Times New Roman" w:hAnsi="Times New Roman"/>
                <w:sz w:val="24"/>
              </w:rPr>
            </w:pPr>
            <w:r w:rsidRPr="0003236B">
              <w:rPr>
                <w:rFonts w:ascii="Times New Roman" w:hAnsi="Times New Roman"/>
                <w:sz w:val="24"/>
              </w:rPr>
              <w:t>E- Grading policy:</w:t>
            </w:r>
          </w:p>
          <w:p w14:paraId="4C41CF8B" w14:textId="7F907C71" w:rsidR="00932DE9" w:rsidRPr="0003236B" w:rsidRDefault="00932DE9" w:rsidP="006F2BAD">
            <w:pPr>
              <w:spacing w:after="0"/>
              <w:rPr>
                <w:rFonts w:ascii="Times New Roman" w:hAnsi="Times New Roman"/>
                <w:sz w:val="24"/>
                <w:rtl/>
                <w:lang w:bidi="ar-JO"/>
              </w:rPr>
            </w:pPr>
            <w:r w:rsidRPr="0003236B">
              <w:rPr>
                <w:rFonts w:ascii="Times New Roman" w:hAnsi="Times New Roman"/>
                <w:sz w:val="24"/>
              </w:rPr>
              <w:t>F- Available university services that support achievement in the course:</w:t>
            </w:r>
          </w:p>
        </w:tc>
      </w:tr>
    </w:tbl>
    <w:p w14:paraId="1B202412" w14:textId="77777777" w:rsidR="00C62B1E" w:rsidRDefault="00C62B1E" w:rsidP="00C6269E">
      <w:pPr>
        <w:spacing w:after="0"/>
        <w:jc w:val="both"/>
        <w:rPr>
          <w:rFonts w:ascii="Times New Roman" w:hAnsi="Times New Roman"/>
          <w:b/>
          <w:bCs/>
          <w:sz w:val="24"/>
        </w:rPr>
      </w:pPr>
    </w:p>
    <w:p w14:paraId="2942B506" w14:textId="69608EE4" w:rsidR="00910B54" w:rsidRPr="0003236B" w:rsidRDefault="006E75FE" w:rsidP="00024C7D">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2C7051B4" w14:textId="77777777" w:rsidTr="00DF0335">
        <w:trPr>
          <w:trHeight w:val="690"/>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EC2D6F" w14:textId="07A84472" w:rsidR="00932DE9" w:rsidRPr="0037014C" w:rsidRDefault="00932DE9" w:rsidP="00EC0CD2">
            <w:pPr>
              <w:rPr>
                <w:rFonts w:asciiTheme="majorBidi" w:hAnsiTheme="majorBidi" w:cstheme="majorBidi"/>
                <w:b/>
                <w:bCs/>
                <w:sz w:val="24"/>
                <w:szCs w:val="24"/>
              </w:rPr>
            </w:pPr>
            <w:r w:rsidRPr="0037014C">
              <w:rPr>
                <w:rFonts w:asciiTheme="majorBidi" w:hAnsiTheme="majorBidi" w:cstheme="majorBidi"/>
                <w:b/>
                <w:bCs/>
                <w:sz w:val="24"/>
                <w:szCs w:val="24"/>
              </w:rPr>
              <w:t>A- Required book</w:t>
            </w:r>
            <w:r w:rsidR="0037014C" w:rsidRPr="0037014C">
              <w:rPr>
                <w:rFonts w:asciiTheme="majorBidi" w:hAnsiTheme="majorBidi" w:cstheme="majorBidi"/>
                <w:b/>
                <w:bCs/>
                <w:sz w:val="24"/>
                <w:szCs w:val="24"/>
              </w:rPr>
              <w:t>s</w:t>
            </w:r>
            <w:r w:rsidRPr="0037014C">
              <w:rPr>
                <w:rFonts w:asciiTheme="majorBidi" w:hAnsiTheme="majorBidi" w:cstheme="majorBidi"/>
                <w:b/>
                <w:bCs/>
                <w:sz w:val="24"/>
                <w:szCs w:val="24"/>
              </w:rPr>
              <w:t>:</w:t>
            </w:r>
          </w:p>
          <w:p w14:paraId="0F404874" w14:textId="29626C69" w:rsidR="00235B9A" w:rsidRPr="00422971" w:rsidRDefault="00183FCD" w:rsidP="00235B9A">
            <w:pPr>
              <w:jc w:val="both"/>
              <w:rPr>
                <w:rFonts w:asciiTheme="majorBidi" w:hAnsiTheme="majorBidi" w:cstheme="majorBidi"/>
                <w:color w:val="000000" w:themeColor="text1"/>
                <w:sz w:val="24"/>
                <w:szCs w:val="24"/>
              </w:rPr>
            </w:pPr>
            <w:r>
              <w:rPr>
                <w:rFonts w:asciiTheme="majorBidi" w:hAnsiTheme="majorBidi" w:cstheme="majorBidi"/>
                <w:sz w:val="24"/>
                <w:szCs w:val="24"/>
              </w:rPr>
              <w:t>R1</w:t>
            </w:r>
            <w:r w:rsidR="00446CFE">
              <w:rPr>
                <w:rFonts w:asciiTheme="majorBidi" w:hAnsiTheme="majorBidi" w:cstheme="majorBidi"/>
                <w:sz w:val="24"/>
                <w:szCs w:val="24"/>
              </w:rPr>
              <w:t>-</w:t>
            </w:r>
            <w:r>
              <w:rPr>
                <w:rFonts w:asciiTheme="majorBidi" w:hAnsiTheme="majorBidi" w:cstheme="majorBidi"/>
                <w:sz w:val="24"/>
                <w:szCs w:val="24"/>
              </w:rPr>
              <w:t xml:space="preserve"> </w:t>
            </w:r>
            <w:r w:rsidR="00910B54">
              <w:rPr>
                <w:rFonts w:asciiTheme="majorBidi" w:hAnsiTheme="majorBidi" w:cstheme="majorBidi"/>
                <w:sz w:val="24"/>
                <w:szCs w:val="24"/>
              </w:rPr>
              <w:t xml:space="preserve">   </w:t>
            </w:r>
            <w:r w:rsidR="00235B9A" w:rsidRPr="00422971">
              <w:rPr>
                <w:rFonts w:asciiTheme="majorBidi" w:hAnsiTheme="majorBidi" w:cstheme="majorBidi"/>
                <w:color w:val="000000" w:themeColor="text1"/>
                <w:sz w:val="24"/>
                <w:szCs w:val="24"/>
              </w:rPr>
              <w:t>Sparks, D.L. 2001. Environmental Soil Chemistry. 2</w:t>
            </w:r>
            <w:r w:rsidR="00235B9A" w:rsidRPr="00422971">
              <w:rPr>
                <w:rFonts w:asciiTheme="majorBidi" w:hAnsiTheme="majorBidi" w:cstheme="majorBidi"/>
                <w:color w:val="000000" w:themeColor="text1"/>
                <w:sz w:val="24"/>
                <w:szCs w:val="24"/>
                <w:vertAlign w:val="superscript"/>
              </w:rPr>
              <w:t>nd</w:t>
            </w:r>
            <w:r w:rsidR="00235B9A" w:rsidRPr="00422971">
              <w:rPr>
                <w:rFonts w:asciiTheme="majorBidi" w:hAnsiTheme="majorBidi" w:cstheme="majorBidi"/>
                <w:color w:val="000000" w:themeColor="text1"/>
                <w:sz w:val="24"/>
                <w:szCs w:val="24"/>
              </w:rPr>
              <w:t xml:space="preserve"> Edition. Academic Press. NY.</w:t>
            </w:r>
          </w:p>
          <w:p w14:paraId="5FBFBAEF" w14:textId="2DFD7AF9" w:rsidR="00AF00D4" w:rsidRDefault="00446CFE" w:rsidP="00235B9A">
            <w:pPr>
              <w:spacing w:after="120"/>
              <w:ind w:left="522" w:hanging="522"/>
              <w:rPr>
                <w:rFonts w:asciiTheme="majorBidi" w:hAnsiTheme="majorBidi" w:cstheme="majorBidi"/>
                <w:sz w:val="24"/>
                <w:szCs w:val="24"/>
              </w:rPr>
            </w:pPr>
            <w:r>
              <w:rPr>
                <w:rFonts w:asciiTheme="majorBidi" w:hAnsiTheme="majorBidi" w:cstheme="majorBidi"/>
                <w:sz w:val="24"/>
                <w:szCs w:val="24"/>
              </w:rPr>
              <w:t>R</w:t>
            </w:r>
            <w:r w:rsidR="00235B9A">
              <w:rPr>
                <w:rFonts w:asciiTheme="majorBidi" w:hAnsiTheme="majorBidi" w:cstheme="majorBidi"/>
                <w:sz w:val="24"/>
                <w:szCs w:val="24"/>
              </w:rPr>
              <w:t xml:space="preserve">2- </w:t>
            </w:r>
            <w:r w:rsidR="00235B9A" w:rsidRPr="00422971">
              <w:rPr>
                <w:rFonts w:asciiTheme="majorBidi" w:hAnsiTheme="majorBidi" w:cstheme="majorBidi"/>
                <w:sz w:val="24"/>
                <w:szCs w:val="24"/>
              </w:rPr>
              <w:t>McBride, M.B. 1994. Environmental Chemistry of Soils. Oxford Univ. Press. New York, NY.</w:t>
            </w:r>
          </w:p>
          <w:p w14:paraId="1BB2AF60" w14:textId="6CC7AB1F" w:rsidR="007E2176" w:rsidRDefault="007E2176" w:rsidP="00235B9A">
            <w:pPr>
              <w:spacing w:after="120"/>
              <w:ind w:left="522" w:hanging="522"/>
              <w:rPr>
                <w:rFonts w:asciiTheme="majorBidi" w:hAnsiTheme="majorBidi" w:cstheme="majorBidi"/>
                <w:sz w:val="24"/>
                <w:szCs w:val="24"/>
              </w:rPr>
            </w:pPr>
            <w:r>
              <w:rPr>
                <w:rFonts w:asciiTheme="majorBidi" w:hAnsiTheme="majorBidi" w:cstheme="majorBidi"/>
                <w:sz w:val="24"/>
                <w:szCs w:val="24"/>
              </w:rPr>
              <w:t>R</w:t>
            </w:r>
            <w:r w:rsidR="00235B9A">
              <w:rPr>
                <w:rFonts w:asciiTheme="majorBidi" w:hAnsiTheme="majorBidi" w:cstheme="majorBidi"/>
                <w:sz w:val="24"/>
                <w:szCs w:val="24"/>
              </w:rPr>
              <w:t>3</w:t>
            </w:r>
            <w:r w:rsidR="00446CFE">
              <w:rPr>
                <w:rFonts w:asciiTheme="majorBidi" w:hAnsiTheme="majorBidi" w:cstheme="majorBidi"/>
                <w:sz w:val="24"/>
                <w:szCs w:val="24"/>
              </w:rPr>
              <w:t>-</w:t>
            </w:r>
            <w:r>
              <w:rPr>
                <w:rFonts w:asciiTheme="majorBidi" w:hAnsiTheme="majorBidi" w:cstheme="majorBidi"/>
                <w:sz w:val="24"/>
                <w:szCs w:val="24"/>
              </w:rPr>
              <w:t xml:space="preserve"> </w:t>
            </w:r>
            <w:r w:rsidR="000E3E20">
              <w:rPr>
                <w:rFonts w:asciiTheme="majorBidi" w:hAnsiTheme="majorBidi" w:cstheme="majorBidi"/>
                <w:sz w:val="24"/>
                <w:szCs w:val="24"/>
              </w:rPr>
              <w:t xml:space="preserve">   </w:t>
            </w:r>
            <w:r w:rsidRPr="007E2176">
              <w:rPr>
                <w:rFonts w:asciiTheme="majorBidi" w:hAnsiTheme="majorBidi" w:cstheme="majorBidi"/>
                <w:sz w:val="24"/>
                <w:szCs w:val="24"/>
              </w:rPr>
              <w:t>All handed material.</w:t>
            </w:r>
          </w:p>
          <w:p w14:paraId="0BE66D85" w14:textId="73E788CB" w:rsidR="0037014C" w:rsidRDefault="0037014C" w:rsidP="0037014C">
            <w:pPr>
              <w:rPr>
                <w:rFonts w:asciiTheme="majorBidi" w:hAnsiTheme="majorBidi" w:cstheme="majorBidi"/>
                <w:b/>
                <w:bCs/>
                <w:sz w:val="24"/>
                <w:szCs w:val="24"/>
              </w:rPr>
            </w:pPr>
            <w:r w:rsidRPr="0037014C">
              <w:rPr>
                <w:rFonts w:asciiTheme="majorBidi" w:hAnsiTheme="majorBidi" w:cstheme="majorBidi"/>
                <w:b/>
                <w:bCs/>
                <w:sz w:val="24"/>
                <w:szCs w:val="24"/>
              </w:rPr>
              <w:t>B- Recommended materials and media:</w:t>
            </w:r>
          </w:p>
          <w:p w14:paraId="239D660D" w14:textId="400AC9D3" w:rsidR="00F63805" w:rsidRPr="008903A5" w:rsidRDefault="00F63805" w:rsidP="008903A5">
            <w:pPr>
              <w:pStyle w:val="ListParagraph"/>
              <w:numPr>
                <w:ilvl w:val="0"/>
                <w:numId w:val="27"/>
              </w:numPr>
              <w:tabs>
                <w:tab w:val="left" w:pos="720"/>
              </w:tabs>
              <w:rPr>
                <w:rFonts w:asciiTheme="majorBidi" w:hAnsiTheme="majorBidi" w:cstheme="majorBidi"/>
                <w:color w:val="000000" w:themeColor="text1"/>
                <w:sz w:val="24"/>
                <w:szCs w:val="24"/>
              </w:rPr>
            </w:pPr>
            <w:r w:rsidRPr="008903A5">
              <w:rPr>
                <w:rFonts w:asciiTheme="majorBidi" w:hAnsiTheme="majorBidi" w:cstheme="majorBidi"/>
                <w:color w:val="000000" w:themeColor="text1"/>
                <w:sz w:val="24"/>
                <w:szCs w:val="24"/>
              </w:rPr>
              <w:t>Essington, M. E. 2004. Soil and water Chemistry: An Integrative Approach. CRC Press. USA</w:t>
            </w:r>
          </w:p>
          <w:p w14:paraId="6860C355" w14:textId="5AAF63F8" w:rsidR="00F63805" w:rsidRPr="008903A5" w:rsidRDefault="00F63805" w:rsidP="008903A5">
            <w:pPr>
              <w:pStyle w:val="ListParagraph"/>
              <w:numPr>
                <w:ilvl w:val="0"/>
                <w:numId w:val="27"/>
              </w:numPr>
              <w:tabs>
                <w:tab w:val="left" w:pos="720"/>
              </w:tabs>
              <w:rPr>
                <w:rFonts w:asciiTheme="majorBidi" w:hAnsiTheme="majorBidi" w:cstheme="majorBidi"/>
                <w:color w:val="000000" w:themeColor="text1"/>
                <w:sz w:val="24"/>
                <w:szCs w:val="24"/>
              </w:rPr>
            </w:pPr>
            <w:proofErr w:type="spellStart"/>
            <w:r w:rsidRPr="008903A5">
              <w:rPr>
                <w:rFonts w:asciiTheme="majorBidi" w:hAnsiTheme="majorBidi" w:cstheme="majorBidi"/>
                <w:sz w:val="24"/>
                <w:szCs w:val="24"/>
              </w:rPr>
              <w:t>Sposito</w:t>
            </w:r>
            <w:proofErr w:type="spellEnd"/>
            <w:r w:rsidRPr="008903A5">
              <w:rPr>
                <w:rFonts w:asciiTheme="majorBidi" w:hAnsiTheme="majorBidi" w:cstheme="majorBidi"/>
                <w:sz w:val="24"/>
                <w:szCs w:val="24"/>
              </w:rPr>
              <w:t>, G. 1989. Chemistry of Soils, Oxford Univ. Press, New York, NY</w:t>
            </w:r>
          </w:p>
          <w:p w14:paraId="0049DB57" w14:textId="0F027A3F" w:rsidR="00F72029" w:rsidRPr="00DB5904" w:rsidRDefault="00F63805" w:rsidP="00DB5904">
            <w:pPr>
              <w:pStyle w:val="ListParagraph"/>
              <w:numPr>
                <w:ilvl w:val="0"/>
                <w:numId w:val="27"/>
              </w:numPr>
              <w:spacing w:after="0" w:line="240" w:lineRule="auto"/>
              <w:rPr>
                <w:rFonts w:asciiTheme="majorBidi" w:hAnsiTheme="majorBidi" w:cstheme="majorBidi"/>
              </w:rPr>
            </w:pPr>
            <w:r w:rsidRPr="00DB5904">
              <w:rPr>
                <w:rFonts w:asciiTheme="majorBidi" w:hAnsiTheme="majorBidi" w:cstheme="majorBidi"/>
              </w:rPr>
              <w:t xml:space="preserve">Essington, M.E. 2014. Soil and Water Chemistry, An Integrative Approach. 2 </w:t>
            </w:r>
            <w:proofErr w:type="spellStart"/>
            <w:r w:rsidRPr="00DB5904">
              <w:rPr>
                <w:rFonts w:asciiTheme="majorBidi" w:hAnsiTheme="majorBidi" w:cstheme="majorBidi"/>
              </w:rPr>
              <w:t>nd</w:t>
            </w:r>
            <w:proofErr w:type="spellEnd"/>
            <w:r w:rsidRPr="00DB5904">
              <w:rPr>
                <w:rFonts w:asciiTheme="majorBidi" w:hAnsiTheme="majorBidi" w:cstheme="majorBidi"/>
              </w:rPr>
              <w:t xml:space="preserve"> </w:t>
            </w:r>
            <w:proofErr w:type="spellStart"/>
            <w:r w:rsidRPr="00DB5904">
              <w:rPr>
                <w:rFonts w:asciiTheme="majorBidi" w:hAnsiTheme="majorBidi" w:cstheme="majorBidi"/>
              </w:rPr>
              <w:t>ed</w:t>
            </w:r>
            <w:proofErr w:type="spellEnd"/>
            <w:r w:rsidRPr="00DB5904">
              <w:rPr>
                <w:rFonts w:asciiTheme="majorBidi" w:hAnsiTheme="majorBidi" w:cstheme="majorBidi"/>
              </w:rPr>
              <w:t xml:space="preserve"> (1st is ok). CRC Press. Boca Raton.</w:t>
            </w:r>
          </w:p>
        </w:tc>
      </w:tr>
    </w:tbl>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6F7AE4FC" w14:textId="77777777" w:rsidR="00573B51" w:rsidRPr="00CC1A5A" w:rsidRDefault="00573B51" w:rsidP="002A4C2E">
            <w:pPr>
              <w:spacing w:before="100" w:beforeAutospacing="1"/>
              <w:ind w:left="252" w:hanging="252"/>
              <w:rPr>
                <w:rFonts w:asciiTheme="majorBidi" w:hAnsiTheme="majorBidi" w:cstheme="majorBidi"/>
              </w:rPr>
            </w:pPr>
            <w:r w:rsidRPr="00CC1A5A">
              <w:rPr>
                <w:rFonts w:asciiTheme="majorBidi" w:hAnsiTheme="majorBidi" w:cstheme="majorBidi"/>
              </w:rPr>
              <w:t>1- Attendance is obligatory.</w:t>
            </w:r>
          </w:p>
          <w:p w14:paraId="1AF6FF76" w14:textId="3CDD5419" w:rsidR="007B21FF" w:rsidRPr="0003236B" w:rsidRDefault="00020803" w:rsidP="00CD0F2E">
            <w:pPr>
              <w:jc w:val="both"/>
              <w:rPr>
                <w:rFonts w:ascii="Times New Roman" w:hAnsi="Times New Roman"/>
                <w:sz w:val="24"/>
              </w:rPr>
            </w:pPr>
            <w:r>
              <w:rPr>
                <w:rFonts w:asciiTheme="majorBidi" w:hAnsiTheme="majorBidi" w:cstheme="majorBidi"/>
              </w:rPr>
              <w:t>2</w:t>
            </w:r>
            <w:r w:rsidR="00573B51" w:rsidRPr="00CC1A5A">
              <w:rPr>
                <w:rFonts w:asciiTheme="majorBidi" w:hAnsiTheme="majorBidi" w:cstheme="majorBidi"/>
              </w:rPr>
              <w:t xml:space="preserve">- Any disturbance to class lectures will result in </w:t>
            </w:r>
            <w:r w:rsidR="00573B51" w:rsidRPr="00CC1A5A">
              <w:rPr>
                <w:rFonts w:asciiTheme="majorBidi" w:hAnsiTheme="majorBidi" w:cstheme="majorBidi"/>
                <w:lang w:bidi="ar-JO"/>
              </w:rPr>
              <w:t>expulsion of the student and considering him absent from the lecture. Repetition of this behavior will subject the student for further actions according to UOJ regulations.</w:t>
            </w:r>
          </w:p>
        </w:tc>
      </w:tr>
    </w:tbl>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lastRenderedPageBreak/>
              <w:t>Name of the Instructor or the Course Coordinator:</w:t>
            </w:r>
          </w:p>
          <w:p w14:paraId="0B4E0A61" w14:textId="77777777" w:rsidR="00046D9E" w:rsidRDefault="00046D9E" w:rsidP="00046D9E">
            <w:pPr>
              <w:rPr>
                <w:rFonts w:ascii="Times New Roman" w:hAnsi="Times New Roman"/>
                <w:b/>
                <w:bCs/>
                <w:sz w:val="24"/>
              </w:rPr>
            </w:pPr>
            <w:r>
              <w:rPr>
                <w:rFonts w:ascii="Times New Roman" w:hAnsi="Times New Roman"/>
                <w:b/>
                <w:bCs/>
                <w:sz w:val="24"/>
              </w:rPr>
              <w:t xml:space="preserve">            </w:t>
            </w:r>
          </w:p>
          <w:p w14:paraId="09D8342C" w14:textId="501FD0EE" w:rsidR="00046D9E" w:rsidRPr="006F2BAD" w:rsidRDefault="00046D9E" w:rsidP="00046D9E">
            <w:pPr>
              <w:rPr>
                <w:rFonts w:asciiTheme="majorBidi" w:hAnsiTheme="majorBidi" w:cstheme="majorBidi"/>
                <w:b/>
                <w:bCs/>
                <w:sz w:val="24"/>
                <w:szCs w:val="24"/>
              </w:rPr>
            </w:pPr>
            <w:r>
              <w:rPr>
                <w:rFonts w:ascii="Times New Roman" w:hAnsi="Times New Roman"/>
                <w:b/>
                <w:bCs/>
                <w:sz w:val="24"/>
              </w:rPr>
              <w:t xml:space="preserve">Areej AL Khreisat                                 </w:t>
            </w:r>
            <w:r w:rsidR="00AB36E8">
              <w:rPr>
                <w:rFonts w:ascii="Times New Roman" w:hAnsi="Times New Roman"/>
                <w:b/>
                <w:bCs/>
                <w:sz w:val="24"/>
              </w:rPr>
              <w:t xml:space="preserve">       </w:t>
            </w:r>
            <w:r>
              <w:rPr>
                <w:rFonts w:ascii="Times New Roman" w:hAnsi="Times New Roman"/>
                <w:b/>
                <w:bCs/>
                <w:sz w:val="24"/>
              </w:rPr>
              <w:t>Areej</w:t>
            </w:r>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29F2985A" w:rsidR="00DB6209" w:rsidRPr="00EE0BF1" w:rsidRDefault="00DB6209" w:rsidP="003C01AB">
            <w:pPr>
              <w:rPr>
                <w:rFonts w:asciiTheme="majorBidi" w:hAnsiTheme="majorBidi" w:cstheme="majorBidi"/>
                <w:sz w:val="24"/>
                <w:szCs w:val="24"/>
              </w:rPr>
            </w:pP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0FEC73D4" w14:textId="77777777" w:rsidR="00046D9E" w:rsidRDefault="00046D9E" w:rsidP="003C01AB">
            <w:pPr>
              <w:rPr>
                <w:rFonts w:asciiTheme="majorBidi" w:hAnsiTheme="majorBidi" w:cstheme="majorBidi"/>
                <w:sz w:val="24"/>
                <w:szCs w:val="24"/>
              </w:rPr>
            </w:pPr>
          </w:p>
          <w:p w14:paraId="0242062B" w14:textId="77777777" w:rsidR="00046D9E" w:rsidRPr="00A34EEB" w:rsidRDefault="00046D9E" w:rsidP="00046D9E">
            <w:pPr>
              <w:rPr>
                <w:rFonts w:asciiTheme="majorBidi" w:hAnsiTheme="majorBidi" w:cstheme="majorBidi"/>
                <w:b/>
                <w:bCs/>
                <w:sz w:val="24"/>
                <w:szCs w:val="24"/>
              </w:rPr>
            </w:pPr>
            <w:r w:rsidRPr="00A34EEB">
              <w:rPr>
                <w:rFonts w:asciiTheme="majorBidi" w:hAnsiTheme="majorBidi" w:cstheme="majorBidi"/>
                <w:b/>
                <w:bCs/>
                <w:sz w:val="24"/>
                <w:szCs w:val="24"/>
              </w:rPr>
              <w:t>7/7/2024</w:t>
            </w:r>
          </w:p>
          <w:p w14:paraId="4DEA1F0D" w14:textId="61BA7486" w:rsidR="00046D9E" w:rsidRPr="00EE0BF1" w:rsidRDefault="00046D9E" w:rsidP="003C01AB">
            <w:pPr>
              <w:rPr>
                <w:rFonts w:asciiTheme="majorBidi" w:hAnsiTheme="majorBidi" w:cstheme="majorBidi"/>
                <w:sz w:val="24"/>
                <w:szCs w:val="24"/>
              </w:rPr>
            </w:pPr>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2"/>
      <w:footerReference w:type="default" r:id="rId13"/>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3C8D" w14:textId="77777777" w:rsidR="00EF00A8" w:rsidRDefault="00EF00A8" w:rsidP="00932DE9">
      <w:pPr>
        <w:spacing w:after="0" w:line="240" w:lineRule="auto"/>
      </w:pPr>
      <w:r>
        <w:separator/>
      </w:r>
    </w:p>
  </w:endnote>
  <w:endnote w:type="continuationSeparator" w:id="0">
    <w:p w14:paraId="286FA6DE" w14:textId="77777777" w:rsidR="00EF00A8" w:rsidRDefault="00EF00A8"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1E0" w:firstRow="1" w:lastRow="1" w:firstColumn="1" w:lastColumn="1" w:noHBand="0" w:noVBand="0"/>
    </w:tblPr>
    <w:tblGrid>
      <w:gridCol w:w="9753"/>
    </w:tblGrid>
    <w:tr w:rsidR="003F0131" w14:paraId="5E889281" w14:textId="77777777" w:rsidTr="00071FE3">
      <w:tc>
        <w:tcPr>
          <w:tcW w:w="9854" w:type="dxa"/>
          <w:vAlign w:val="center"/>
        </w:tcPr>
        <w:p w14:paraId="014F6955" w14:textId="661FC8B0" w:rsidR="003F0131" w:rsidRPr="007D7946" w:rsidRDefault="003F0131"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494359">
            <w:rPr>
              <w:rStyle w:val="PageNumber"/>
              <w:rFonts w:asciiTheme="majorBidi" w:hAnsiTheme="majorBidi" w:cstheme="majorBidi"/>
              <w:noProof/>
            </w:rPr>
            <w:t>8</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494359">
            <w:rPr>
              <w:rStyle w:val="PageNumber"/>
              <w:rFonts w:asciiTheme="majorBidi" w:hAnsiTheme="majorBidi" w:cstheme="majorBidi"/>
              <w:noProof/>
            </w:rPr>
            <w:t>8</w:t>
          </w:r>
          <w:r w:rsidRPr="007D7946">
            <w:rPr>
              <w:rStyle w:val="PageNumber"/>
              <w:rFonts w:asciiTheme="majorBidi" w:hAnsiTheme="majorBidi" w:cstheme="majorBidi"/>
            </w:rPr>
            <w:fldChar w:fldCharType="end"/>
          </w:r>
        </w:p>
      </w:tc>
    </w:tr>
  </w:tbl>
  <w:p w14:paraId="5D5FD5B7" w14:textId="38110DE9" w:rsidR="003F0131" w:rsidRPr="00021E98" w:rsidRDefault="003F0131" w:rsidP="00021E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E9074" w14:textId="77777777" w:rsidR="00EF00A8" w:rsidRDefault="00EF00A8" w:rsidP="00932DE9">
      <w:pPr>
        <w:spacing w:after="0" w:line="240" w:lineRule="auto"/>
      </w:pPr>
      <w:r>
        <w:separator/>
      </w:r>
    </w:p>
  </w:footnote>
  <w:footnote w:type="continuationSeparator" w:id="0">
    <w:p w14:paraId="784BF857" w14:textId="77777777" w:rsidR="00EF00A8" w:rsidRDefault="00EF00A8"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E6CC" w14:textId="7BD1E2B0" w:rsidR="003F0131" w:rsidRDefault="003F0131" w:rsidP="00071FE3">
    <w:pPr>
      <w:pStyle w:val="Header"/>
    </w:pPr>
  </w:p>
  <w:tbl>
    <w:tblPr>
      <w:bidiVisual/>
      <w:tblW w:w="0" w:type="auto"/>
      <w:tblLook w:val="01E0" w:firstRow="1" w:lastRow="1" w:firstColumn="1" w:lastColumn="1" w:noHBand="0" w:noVBand="0"/>
    </w:tblPr>
    <w:tblGrid>
      <w:gridCol w:w="3577"/>
      <w:gridCol w:w="2620"/>
      <w:gridCol w:w="3556"/>
    </w:tblGrid>
    <w:tr w:rsidR="003F0131" w:rsidRPr="00C434D7" w14:paraId="43048B24" w14:textId="77777777" w:rsidTr="00B641BB">
      <w:tc>
        <w:tcPr>
          <w:tcW w:w="3626" w:type="dxa"/>
          <w:vAlign w:val="center"/>
        </w:tcPr>
        <w:p w14:paraId="54B56AF9" w14:textId="77777777" w:rsidR="003F0131" w:rsidRDefault="003F0131" w:rsidP="00780199">
          <w:pPr>
            <w:pStyle w:val="Header"/>
            <w:bidi/>
            <w:jc w:val="center"/>
            <w:rPr>
              <w:rFonts w:asciiTheme="majorBidi" w:hAnsiTheme="majorBidi" w:cstheme="majorBidi"/>
              <w:b/>
              <w:bCs/>
              <w:sz w:val="32"/>
              <w:szCs w:val="32"/>
              <w:lang w:bidi="ar-JO"/>
            </w:rPr>
          </w:pPr>
        </w:p>
        <w:p w14:paraId="74051374" w14:textId="4ED5A301" w:rsidR="003F0131" w:rsidRDefault="003F0131"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3F0131" w:rsidRPr="00FF7051" w:rsidRDefault="003F0131" w:rsidP="00780199">
          <w:pPr>
            <w:spacing w:after="0"/>
            <w:rPr>
              <w:rtl/>
              <w:lang w:bidi="ar-JO"/>
            </w:rPr>
          </w:pPr>
        </w:p>
      </w:tc>
      <w:tc>
        <w:tcPr>
          <w:tcW w:w="2638" w:type="dxa"/>
        </w:tcPr>
        <w:p w14:paraId="2CD37A30" w14:textId="77777777" w:rsidR="003F0131" w:rsidRPr="00C434D7" w:rsidRDefault="003F0131"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3F0131" w:rsidRPr="00C434D7" w:rsidRDefault="003F0131"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3F0131" w:rsidRPr="00C434D7" w:rsidRDefault="003F0131" w:rsidP="00071FE3">
    <w:pPr>
      <w:pStyle w:val="Header"/>
      <w:pBdr>
        <w:bottom w:val="single" w:sz="12" w:space="1" w:color="auto"/>
      </w:pBdr>
      <w:bidi/>
      <w:rPr>
        <w:rFonts w:asciiTheme="majorBidi" w:hAnsiTheme="majorBidi" w:cstheme="majorBidi"/>
        <w:sz w:val="4"/>
        <w:szCs w:val="4"/>
        <w:rtl/>
        <w:lang w:bidi="ar-JO"/>
      </w:rPr>
    </w:pPr>
  </w:p>
  <w:p w14:paraId="516BD21D" w14:textId="77777777" w:rsidR="003F0131" w:rsidRPr="00C434D7" w:rsidRDefault="003F0131" w:rsidP="00071FE3">
    <w:pPr>
      <w:pStyle w:val="Header"/>
      <w:pBdr>
        <w:bottom w:val="single" w:sz="12" w:space="1" w:color="auto"/>
      </w:pBdr>
      <w:bidi/>
      <w:rPr>
        <w:rFonts w:asciiTheme="majorBidi" w:hAnsiTheme="majorBidi" w:cstheme="majorBidi"/>
        <w:sz w:val="4"/>
        <w:szCs w:val="4"/>
        <w:rtl/>
        <w:lang w:bidi="ar-JO"/>
      </w:rPr>
    </w:pPr>
  </w:p>
  <w:p w14:paraId="3DF26D07" w14:textId="3A34BF48" w:rsidR="003F0131" w:rsidRPr="00071FE3" w:rsidRDefault="003F0131" w:rsidP="00071F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44"/>
    <w:multiLevelType w:val="hybridMultilevel"/>
    <w:tmpl w:val="94D668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85D23"/>
    <w:multiLevelType w:val="hybridMultilevel"/>
    <w:tmpl w:val="96CC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F4501"/>
    <w:multiLevelType w:val="hybridMultilevel"/>
    <w:tmpl w:val="D56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F5F18"/>
    <w:multiLevelType w:val="hybridMultilevel"/>
    <w:tmpl w:val="D9D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3"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239F8"/>
    <w:multiLevelType w:val="hybridMultilevel"/>
    <w:tmpl w:val="2E0604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077F82"/>
    <w:multiLevelType w:val="hybridMultilevel"/>
    <w:tmpl w:val="E06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4112AD"/>
    <w:multiLevelType w:val="hybridMultilevel"/>
    <w:tmpl w:val="3F588C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2D70E57"/>
    <w:multiLevelType w:val="hybridMultilevel"/>
    <w:tmpl w:val="B736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36BD4"/>
    <w:multiLevelType w:val="hybridMultilevel"/>
    <w:tmpl w:val="D61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EC471F"/>
    <w:multiLevelType w:val="hybridMultilevel"/>
    <w:tmpl w:val="E0885306"/>
    <w:lvl w:ilvl="0" w:tplc="F95A89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596E27"/>
    <w:multiLevelType w:val="hybridMultilevel"/>
    <w:tmpl w:val="2A3825F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2"/>
  </w:num>
  <w:num w:numId="2">
    <w:abstractNumId w:val="13"/>
  </w:num>
  <w:num w:numId="3">
    <w:abstractNumId w:val="6"/>
  </w:num>
  <w:num w:numId="4">
    <w:abstractNumId w:val="8"/>
  </w:num>
  <w:num w:numId="5">
    <w:abstractNumId w:val="16"/>
  </w:num>
  <w:num w:numId="6">
    <w:abstractNumId w:val="23"/>
  </w:num>
  <w:num w:numId="7">
    <w:abstractNumId w:val="19"/>
  </w:num>
  <w:num w:numId="8">
    <w:abstractNumId w:val="9"/>
  </w:num>
  <w:num w:numId="9">
    <w:abstractNumId w:val="17"/>
  </w:num>
  <w:num w:numId="10">
    <w:abstractNumId w:val="10"/>
  </w:num>
  <w:num w:numId="11">
    <w:abstractNumId w:val="1"/>
  </w:num>
  <w:num w:numId="12">
    <w:abstractNumId w:val="3"/>
  </w:num>
  <w:num w:numId="13">
    <w:abstractNumId w:val="25"/>
  </w:num>
  <w:num w:numId="14">
    <w:abstractNumId w:val="5"/>
  </w:num>
  <w:num w:numId="15">
    <w:abstractNumId w:val="14"/>
  </w:num>
  <w:num w:numId="16">
    <w:abstractNumId w:val="11"/>
  </w:num>
  <w:num w:numId="17">
    <w:abstractNumId w:val="26"/>
  </w:num>
  <w:num w:numId="18">
    <w:abstractNumId w:val="0"/>
  </w:num>
  <w:num w:numId="19">
    <w:abstractNumId w:val="15"/>
  </w:num>
  <w:num w:numId="20">
    <w:abstractNumId w:val="4"/>
  </w:num>
  <w:num w:numId="21">
    <w:abstractNumId w:val="21"/>
  </w:num>
  <w:num w:numId="22">
    <w:abstractNumId w:val="22"/>
  </w:num>
  <w:num w:numId="23">
    <w:abstractNumId w:val="7"/>
  </w:num>
  <w:num w:numId="24">
    <w:abstractNumId w:val="2"/>
  </w:num>
  <w:num w:numId="25">
    <w:abstractNumId w:val="18"/>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9"/>
    <w:rsid w:val="00004F26"/>
    <w:rsid w:val="00013AC9"/>
    <w:rsid w:val="000177E4"/>
    <w:rsid w:val="00020803"/>
    <w:rsid w:val="00021E98"/>
    <w:rsid w:val="000235AF"/>
    <w:rsid w:val="00024C7D"/>
    <w:rsid w:val="0002554F"/>
    <w:rsid w:val="00025F7D"/>
    <w:rsid w:val="000269F9"/>
    <w:rsid w:val="000329FB"/>
    <w:rsid w:val="0003571A"/>
    <w:rsid w:val="000358F6"/>
    <w:rsid w:val="0003741F"/>
    <w:rsid w:val="00041A16"/>
    <w:rsid w:val="0004413A"/>
    <w:rsid w:val="00045541"/>
    <w:rsid w:val="00046D9E"/>
    <w:rsid w:val="00052D93"/>
    <w:rsid w:val="00053369"/>
    <w:rsid w:val="00053A46"/>
    <w:rsid w:val="0005429F"/>
    <w:rsid w:val="000543B8"/>
    <w:rsid w:val="0005713D"/>
    <w:rsid w:val="00061DD9"/>
    <w:rsid w:val="00071FE3"/>
    <w:rsid w:val="00073530"/>
    <w:rsid w:val="00081513"/>
    <w:rsid w:val="00097CDE"/>
    <w:rsid w:val="000A4D9E"/>
    <w:rsid w:val="000A5F11"/>
    <w:rsid w:val="000B4953"/>
    <w:rsid w:val="000C5870"/>
    <w:rsid w:val="000E16F6"/>
    <w:rsid w:val="000E3072"/>
    <w:rsid w:val="000E35D9"/>
    <w:rsid w:val="000E3E20"/>
    <w:rsid w:val="000F449F"/>
    <w:rsid w:val="000F59CC"/>
    <w:rsid w:val="00100755"/>
    <w:rsid w:val="00105400"/>
    <w:rsid w:val="001064B2"/>
    <w:rsid w:val="00106DB0"/>
    <w:rsid w:val="0011030A"/>
    <w:rsid w:val="0012164A"/>
    <w:rsid w:val="00122B09"/>
    <w:rsid w:val="00125319"/>
    <w:rsid w:val="00125D07"/>
    <w:rsid w:val="0013263D"/>
    <w:rsid w:val="00132680"/>
    <w:rsid w:val="001467F1"/>
    <w:rsid w:val="0015669D"/>
    <w:rsid w:val="001667F3"/>
    <w:rsid w:val="0017792E"/>
    <w:rsid w:val="00183FCD"/>
    <w:rsid w:val="00184BD8"/>
    <w:rsid w:val="00187F36"/>
    <w:rsid w:val="00193A3F"/>
    <w:rsid w:val="00197239"/>
    <w:rsid w:val="00197EF4"/>
    <w:rsid w:val="001A41C5"/>
    <w:rsid w:val="001A7C5A"/>
    <w:rsid w:val="001B4691"/>
    <w:rsid w:val="001B65F3"/>
    <w:rsid w:val="001D344E"/>
    <w:rsid w:val="001D49BB"/>
    <w:rsid w:val="001F6B19"/>
    <w:rsid w:val="0020387D"/>
    <w:rsid w:val="00206F57"/>
    <w:rsid w:val="00210216"/>
    <w:rsid w:val="00210460"/>
    <w:rsid w:val="002115EB"/>
    <w:rsid w:val="0021316C"/>
    <w:rsid w:val="002159D6"/>
    <w:rsid w:val="002334A4"/>
    <w:rsid w:val="00235B9A"/>
    <w:rsid w:val="002422DC"/>
    <w:rsid w:val="00242594"/>
    <w:rsid w:val="0024566B"/>
    <w:rsid w:val="00264D8A"/>
    <w:rsid w:val="00264FBE"/>
    <w:rsid w:val="00270983"/>
    <w:rsid w:val="00271552"/>
    <w:rsid w:val="002812AE"/>
    <w:rsid w:val="00281751"/>
    <w:rsid w:val="00282164"/>
    <w:rsid w:val="00283245"/>
    <w:rsid w:val="0028634D"/>
    <w:rsid w:val="00291504"/>
    <w:rsid w:val="00294988"/>
    <w:rsid w:val="00296F14"/>
    <w:rsid w:val="002A04C2"/>
    <w:rsid w:val="002A31A0"/>
    <w:rsid w:val="002A4C2E"/>
    <w:rsid w:val="002B58AE"/>
    <w:rsid w:val="002C118A"/>
    <w:rsid w:val="002C344D"/>
    <w:rsid w:val="002C470A"/>
    <w:rsid w:val="002C75B4"/>
    <w:rsid w:val="002D116A"/>
    <w:rsid w:val="002E7784"/>
    <w:rsid w:val="002F5AFD"/>
    <w:rsid w:val="00301AC7"/>
    <w:rsid w:val="00303662"/>
    <w:rsid w:val="003132C0"/>
    <w:rsid w:val="00320386"/>
    <w:rsid w:val="0032244F"/>
    <w:rsid w:val="00323F59"/>
    <w:rsid w:val="00324BE5"/>
    <w:rsid w:val="0034385A"/>
    <w:rsid w:val="00352299"/>
    <w:rsid w:val="00352AD4"/>
    <w:rsid w:val="003573A0"/>
    <w:rsid w:val="0036098D"/>
    <w:rsid w:val="00360D8D"/>
    <w:rsid w:val="003632F6"/>
    <w:rsid w:val="00363D7F"/>
    <w:rsid w:val="003662C5"/>
    <w:rsid w:val="00367E48"/>
    <w:rsid w:val="0037014C"/>
    <w:rsid w:val="003709A7"/>
    <w:rsid w:val="003860C6"/>
    <w:rsid w:val="00387FDA"/>
    <w:rsid w:val="0039021E"/>
    <w:rsid w:val="00391BF9"/>
    <w:rsid w:val="00395380"/>
    <w:rsid w:val="003A4CF5"/>
    <w:rsid w:val="003A55CF"/>
    <w:rsid w:val="003B6740"/>
    <w:rsid w:val="003C01AB"/>
    <w:rsid w:val="003C2628"/>
    <w:rsid w:val="003C2CA6"/>
    <w:rsid w:val="003C6D32"/>
    <w:rsid w:val="003D12A0"/>
    <w:rsid w:val="003D261F"/>
    <w:rsid w:val="003D7408"/>
    <w:rsid w:val="003E2B8B"/>
    <w:rsid w:val="003E56DC"/>
    <w:rsid w:val="003E6E29"/>
    <w:rsid w:val="003E7DA6"/>
    <w:rsid w:val="003F0131"/>
    <w:rsid w:val="003F0770"/>
    <w:rsid w:val="003F54D1"/>
    <w:rsid w:val="003F5C97"/>
    <w:rsid w:val="003F795C"/>
    <w:rsid w:val="00406D30"/>
    <w:rsid w:val="00410A30"/>
    <w:rsid w:val="004131CD"/>
    <w:rsid w:val="00413BD9"/>
    <w:rsid w:val="0041499A"/>
    <w:rsid w:val="004229A3"/>
    <w:rsid w:val="0042441B"/>
    <w:rsid w:val="00431589"/>
    <w:rsid w:val="00432511"/>
    <w:rsid w:val="00432A66"/>
    <w:rsid w:val="004337B7"/>
    <w:rsid w:val="00437255"/>
    <w:rsid w:val="00441195"/>
    <w:rsid w:val="004434CB"/>
    <w:rsid w:val="00446CFE"/>
    <w:rsid w:val="00447335"/>
    <w:rsid w:val="00454482"/>
    <w:rsid w:val="0046663A"/>
    <w:rsid w:val="00475458"/>
    <w:rsid w:val="0048152A"/>
    <w:rsid w:val="00481F59"/>
    <w:rsid w:val="004843C9"/>
    <w:rsid w:val="004845DA"/>
    <w:rsid w:val="00486C0F"/>
    <w:rsid w:val="004907C5"/>
    <w:rsid w:val="00494359"/>
    <w:rsid w:val="00494D83"/>
    <w:rsid w:val="004B62B7"/>
    <w:rsid w:val="004B751E"/>
    <w:rsid w:val="004C2A3A"/>
    <w:rsid w:val="004C6930"/>
    <w:rsid w:val="004D066B"/>
    <w:rsid w:val="004D7861"/>
    <w:rsid w:val="00500368"/>
    <w:rsid w:val="005062D0"/>
    <w:rsid w:val="005136B5"/>
    <w:rsid w:val="0051413C"/>
    <w:rsid w:val="005312F6"/>
    <w:rsid w:val="00531559"/>
    <w:rsid w:val="0053314E"/>
    <w:rsid w:val="005406B9"/>
    <w:rsid w:val="005412F8"/>
    <w:rsid w:val="00542105"/>
    <w:rsid w:val="005436CF"/>
    <w:rsid w:val="00553034"/>
    <w:rsid w:val="005530C3"/>
    <w:rsid w:val="00554F9D"/>
    <w:rsid w:val="0055601F"/>
    <w:rsid w:val="00557B35"/>
    <w:rsid w:val="0056436F"/>
    <w:rsid w:val="00571965"/>
    <w:rsid w:val="0057336C"/>
    <w:rsid w:val="00573B51"/>
    <w:rsid w:val="0057775F"/>
    <w:rsid w:val="005815FB"/>
    <w:rsid w:val="00583EC6"/>
    <w:rsid w:val="0059719A"/>
    <w:rsid w:val="00597B3B"/>
    <w:rsid w:val="005A1584"/>
    <w:rsid w:val="005B1318"/>
    <w:rsid w:val="005B5C7F"/>
    <w:rsid w:val="005C596F"/>
    <w:rsid w:val="005C5C11"/>
    <w:rsid w:val="005D5DB5"/>
    <w:rsid w:val="005E1E05"/>
    <w:rsid w:val="005E575D"/>
    <w:rsid w:val="005E5E3C"/>
    <w:rsid w:val="005F06B2"/>
    <w:rsid w:val="005F1B40"/>
    <w:rsid w:val="005F552A"/>
    <w:rsid w:val="00601E67"/>
    <w:rsid w:val="00614C16"/>
    <w:rsid w:val="006156F9"/>
    <w:rsid w:val="00627847"/>
    <w:rsid w:val="00632DBB"/>
    <w:rsid w:val="006420F9"/>
    <w:rsid w:val="00654614"/>
    <w:rsid w:val="006648AD"/>
    <w:rsid w:val="00670E47"/>
    <w:rsid w:val="00671D22"/>
    <w:rsid w:val="00693FDA"/>
    <w:rsid w:val="006B007F"/>
    <w:rsid w:val="006B03B7"/>
    <w:rsid w:val="006B1F1A"/>
    <w:rsid w:val="006B34AE"/>
    <w:rsid w:val="006B5B9C"/>
    <w:rsid w:val="006C3EEF"/>
    <w:rsid w:val="006C4961"/>
    <w:rsid w:val="006D38A8"/>
    <w:rsid w:val="006E1E73"/>
    <w:rsid w:val="006E2888"/>
    <w:rsid w:val="006E68D1"/>
    <w:rsid w:val="006E75FE"/>
    <w:rsid w:val="006E7EEB"/>
    <w:rsid w:val="006F1D4E"/>
    <w:rsid w:val="006F26C4"/>
    <w:rsid w:val="006F2BAD"/>
    <w:rsid w:val="00720224"/>
    <w:rsid w:val="00721529"/>
    <w:rsid w:val="007224DA"/>
    <w:rsid w:val="0072697C"/>
    <w:rsid w:val="00735F81"/>
    <w:rsid w:val="00737AAB"/>
    <w:rsid w:val="00740250"/>
    <w:rsid w:val="00741F4F"/>
    <w:rsid w:val="00742869"/>
    <w:rsid w:val="00747442"/>
    <w:rsid w:val="0076218E"/>
    <w:rsid w:val="00766B2D"/>
    <w:rsid w:val="00767E94"/>
    <w:rsid w:val="00771C36"/>
    <w:rsid w:val="00771E4E"/>
    <w:rsid w:val="007779A8"/>
    <w:rsid w:val="00780199"/>
    <w:rsid w:val="007831E7"/>
    <w:rsid w:val="00784694"/>
    <w:rsid w:val="007A28E4"/>
    <w:rsid w:val="007B21FF"/>
    <w:rsid w:val="007B30F9"/>
    <w:rsid w:val="007B734A"/>
    <w:rsid w:val="007C35B5"/>
    <w:rsid w:val="007C4CF5"/>
    <w:rsid w:val="007D39C2"/>
    <w:rsid w:val="007E1D86"/>
    <w:rsid w:val="007E208E"/>
    <w:rsid w:val="007E2176"/>
    <w:rsid w:val="007E385C"/>
    <w:rsid w:val="007E5C58"/>
    <w:rsid w:val="007E6907"/>
    <w:rsid w:val="007F14D5"/>
    <w:rsid w:val="007F29B3"/>
    <w:rsid w:val="007F3C51"/>
    <w:rsid w:val="00805227"/>
    <w:rsid w:val="008072A4"/>
    <w:rsid w:val="0081522B"/>
    <w:rsid w:val="00817A61"/>
    <w:rsid w:val="00823AD8"/>
    <w:rsid w:val="00823BFA"/>
    <w:rsid w:val="00826795"/>
    <w:rsid w:val="00830DD0"/>
    <w:rsid w:val="00835AAE"/>
    <w:rsid w:val="0083655E"/>
    <w:rsid w:val="00851888"/>
    <w:rsid w:val="00854AC4"/>
    <w:rsid w:val="00855FB3"/>
    <w:rsid w:val="00866504"/>
    <w:rsid w:val="00872ED4"/>
    <w:rsid w:val="00880A86"/>
    <w:rsid w:val="008903A5"/>
    <w:rsid w:val="008A637F"/>
    <w:rsid w:val="008B08F3"/>
    <w:rsid w:val="008B30B2"/>
    <w:rsid w:val="008B4833"/>
    <w:rsid w:val="008C24D0"/>
    <w:rsid w:val="008C533A"/>
    <w:rsid w:val="008D2148"/>
    <w:rsid w:val="008D28DB"/>
    <w:rsid w:val="008D6AC7"/>
    <w:rsid w:val="008D70FB"/>
    <w:rsid w:val="008E68C7"/>
    <w:rsid w:val="008F424B"/>
    <w:rsid w:val="008F6AE3"/>
    <w:rsid w:val="008F7762"/>
    <w:rsid w:val="009011C9"/>
    <w:rsid w:val="00905808"/>
    <w:rsid w:val="00907386"/>
    <w:rsid w:val="0090747D"/>
    <w:rsid w:val="00910B54"/>
    <w:rsid w:val="0091486E"/>
    <w:rsid w:val="00915198"/>
    <w:rsid w:val="00920CCB"/>
    <w:rsid w:val="00923936"/>
    <w:rsid w:val="0093186D"/>
    <w:rsid w:val="00932DE9"/>
    <w:rsid w:val="00933F8E"/>
    <w:rsid w:val="0094721E"/>
    <w:rsid w:val="00952036"/>
    <w:rsid w:val="00954238"/>
    <w:rsid w:val="00963569"/>
    <w:rsid w:val="00981C24"/>
    <w:rsid w:val="009873A6"/>
    <w:rsid w:val="00987651"/>
    <w:rsid w:val="00990EC4"/>
    <w:rsid w:val="0099141E"/>
    <w:rsid w:val="00992520"/>
    <w:rsid w:val="009929D5"/>
    <w:rsid w:val="00992B17"/>
    <w:rsid w:val="009A1AA4"/>
    <w:rsid w:val="009A6B23"/>
    <w:rsid w:val="009B1820"/>
    <w:rsid w:val="009B33F3"/>
    <w:rsid w:val="009C5481"/>
    <w:rsid w:val="009D14D0"/>
    <w:rsid w:val="009D33F3"/>
    <w:rsid w:val="009D407F"/>
    <w:rsid w:val="009D50CE"/>
    <w:rsid w:val="009E7DFC"/>
    <w:rsid w:val="009F3CAC"/>
    <w:rsid w:val="009F798F"/>
    <w:rsid w:val="00A02FEC"/>
    <w:rsid w:val="00A0464D"/>
    <w:rsid w:val="00A2521B"/>
    <w:rsid w:val="00A270B2"/>
    <w:rsid w:val="00A30EC8"/>
    <w:rsid w:val="00A34EEB"/>
    <w:rsid w:val="00A40060"/>
    <w:rsid w:val="00A40AE6"/>
    <w:rsid w:val="00A47500"/>
    <w:rsid w:val="00A52171"/>
    <w:rsid w:val="00A56B77"/>
    <w:rsid w:val="00A648B0"/>
    <w:rsid w:val="00A65BA8"/>
    <w:rsid w:val="00A74DA4"/>
    <w:rsid w:val="00A872C4"/>
    <w:rsid w:val="00A92CC7"/>
    <w:rsid w:val="00A96D19"/>
    <w:rsid w:val="00A97EFA"/>
    <w:rsid w:val="00AA15D6"/>
    <w:rsid w:val="00AA1765"/>
    <w:rsid w:val="00AA428B"/>
    <w:rsid w:val="00AA4308"/>
    <w:rsid w:val="00AB36E8"/>
    <w:rsid w:val="00AB3772"/>
    <w:rsid w:val="00AC2BBB"/>
    <w:rsid w:val="00AC33A3"/>
    <w:rsid w:val="00AD622A"/>
    <w:rsid w:val="00AE3254"/>
    <w:rsid w:val="00AF00D4"/>
    <w:rsid w:val="00AF295B"/>
    <w:rsid w:val="00AF2CF8"/>
    <w:rsid w:val="00AF321D"/>
    <w:rsid w:val="00B00D7F"/>
    <w:rsid w:val="00B01351"/>
    <w:rsid w:val="00B10015"/>
    <w:rsid w:val="00B13EDA"/>
    <w:rsid w:val="00B21D3E"/>
    <w:rsid w:val="00B36100"/>
    <w:rsid w:val="00B3620B"/>
    <w:rsid w:val="00B3791A"/>
    <w:rsid w:val="00B51FFC"/>
    <w:rsid w:val="00B5276D"/>
    <w:rsid w:val="00B641BB"/>
    <w:rsid w:val="00B6507A"/>
    <w:rsid w:val="00B67A79"/>
    <w:rsid w:val="00B807A8"/>
    <w:rsid w:val="00B84626"/>
    <w:rsid w:val="00B8550D"/>
    <w:rsid w:val="00B87208"/>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0442B"/>
    <w:rsid w:val="00C116C9"/>
    <w:rsid w:val="00C13886"/>
    <w:rsid w:val="00C16967"/>
    <w:rsid w:val="00C201B8"/>
    <w:rsid w:val="00C248C8"/>
    <w:rsid w:val="00C3008B"/>
    <w:rsid w:val="00C33316"/>
    <w:rsid w:val="00C419B3"/>
    <w:rsid w:val="00C52BF7"/>
    <w:rsid w:val="00C576D0"/>
    <w:rsid w:val="00C61976"/>
    <w:rsid w:val="00C6269E"/>
    <w:rsid w:val="00C62B1E"/>
    <w:rsid w:val="00C65FF5"/>
    <w:rsid w:val="00C66E7A"/>
    <w:rsid w:val="00C742F1"/>
    <w:rsid w:val="00C8173C"/>
    <w:rsid w:val="00C87876"/>
    <w:rsid w:val="00C9258F"/>
    <w:rsid w:val="00C9294A"/>
    <w:rsid w:val="00C929EE"/>
    <w:rsid w:val="00C938E2"/>
    <w:rsid w:val="00CA1138"/>
    <w:rsid w:val="00CA1346"/>
    <w:rsid w:val="00CC18BC"/>
    <w:rsid w:val="00CC6CB7"/>
    <w:rsid w:val="00CC7370"/>
    <w:rsid w:val="00CD002B"/>
    <w:rsid w:val="00CD0170"/>
    <w:rsid w:val="00CD0F2E"/>
    <w:rsid w:val="00CD17E8"/>
    <w:rsid w:val="00CD3C01"/>
    <w:rsid w:val="00CD3F1E"/>
    <w:rsid w:val="00CF6A5F"/>
    <w:rsid w:val="00CF781D"/>
    <w:rsid w:val="00D025F5"/>
    <w:rsid w:val="00D17ADD"/>
    <w:rsid w:val="00D30EE2"/>
    <w:rsid w:val="00D345B0"/>
    <w:rsid w:val="00D34E0B"/>
    <w:rsid w:val="00D60E4B"/>
    <w:rsid w:val="00D63936"/>
    <w:rsid w:val="00D716D8"/>
    <w:rsid w:val="00D72F20"/>
    <w:rsid w:val="00D77505"/>
    <w:rsid w:val="00D80778"/>
    <w:rsid w:val="00D832F5"/>
    <w:rsid w:val="00D857E1"/>
    <w:rsid w:val="00DA4F57"/>
    <w:rsid w:val="00DB0538"/>
    <w:rsid w:val="00DB5904"/>
    <w:rsid w:val="00DB59C9"/>
    <w:rsid w:val="00DB6209"/>
    <w:rsid w:val="00DC5958"/>
    <w:rsid w:val="00DC64A0"/>
    <w:rsid w:val="00DD03DE"/>
    <w:rsid w:val="00DE659F"/>
    <w:rsid w:val="00DE727D"/>
    <w:rsid w:val="00DF0335"/>
    <w:rsid w:val="00DF6111"/>
    <w:rsid w:val="00DF7AE3"/>
    <w:rsid w:val="00E018DA"/>
    <w:rsid w:val="00E031BF"/>
    <w:rsid w:val="00E03F94"/>
    <w:rsid w:val="00E12107"/>
    <w:rsid w:val="00E33A61"/>
    <w:rsid w:val="00E429B6"/>
    <w:rsid w:val="00E46F89"/>
    <w:rsid w:val="00E500B8"/>
    <w:rsid w:val="00E72E14"/>
    <w:rsid w:val="00E73861"/>
    <w:rsid w:val="00E80111"/>
    <w:rsid w:val="00E80E2C"/>
    <w:rsid w:val="00E83828"/>
    <w:rsid w:val="00E91111"/>
    <w:rsid w:val="00E93F19"/>
    <w:rsid w:val="00E96727"/>
    <w:rsid w:val="00E976F3"/>
    <w:rsid w:val="00E97A3F"/>
    <w:rsid w:val="00EB1929"/>
    <w:rsid w:val="00EB27A8"/>
    <w:rsid w:val="00EB40A9"/>
    <w:rsid w:val="00EC0CD2"/>
    <w:rsid w:val="00EE0BF1"/>
    <w:rsid w:val="00EE1D6D"/>
    <w:rsid w:val="00EE7319"/>
    <w:rsid w:val="00EE7BB0"/>
    <w:rsid w:val="00EF00A8"/>
    <w:rsid w:val="00F02851"/>
    <w:rsid w:val="00F0494A"/>
    <w:rsid w:val="00F04D38"/>
    <w:rsid w:val="00F067E7"/>
    <w:rsid w:val="00F10F79"/>
    <w:rsid w:val="00F13991"/>
    <w:rsid w:val="00F14317"/>
    <w:rsid w:val="00F14581"/>
    <w:rsid w:val="00F24F95"/>
    <w:rsid w:val="00F277C3"/>
    <w:rsid w:val="00F332DF"/>
    <w:rsid w:val="00F35D80"/>
    <w:rsid w:val="00F424DA"/>
    <w:rsid w:val="00F43290"/>
    <w:rsid w:val="00F52DF8"/>
    <w:rsid w:val="00F54875"/>
    <w:rsid w:val="00F55D83"/>
    <w:rsid w:val="00F63805"/>
    <w:rsid w:val="00F64F56"/>
    <w:rsid w:val="00F66064"/>
    <w:rsid w:val="00F6794E"/>
    <w:rsid w:val="00F72029"/>
    <w:rsid w:val="00F82E49"/>
    <w:rsid w:val="00F936B4"/>
    <w:rsid w:val="00F9649F"/>
    <w:rsid w:val="00FA4BC8"/>
    <w:rsid w:val="00FA79EE"/>
    <w:rsid w:val="00FB507A"/>
    <w:rsid w:val="00FB6BD4"/>
    <w:rsid w:val="00FC1213"/>
    <w:rsid w:val="00FC18C8"/>
    <w:rsid w:val="00FD0B4C"/>
    <w:rsid w:val="00FE026E"/>
    <w:rsid w:val="00FE7722"/>
    <w:rsid w:val="00FF4B80"/>
    <w:rsid w:val="00FF56E7"/>
    <w:rsid w:val="00FF5FBB"/>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rsid w:val="00301AC7"/>
    <w:rPr>
      <w:rFonts w:ascii="Arial" w:hAnsi="Arial" w:cs="Arial" w:hint="default"/>
      <w:color w:val="0000FF"/>
      <w:u w:val="single"/>
    </w:rPr>
  </w:style>
  <w:style w:type="character" w:customStyle="1"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 w:type="table" w:customStyle="1" w:styleId="TableGrid1">
    <w:name w:val="Table Grid1"/>
    <w:basedOn w:val="TableNormal"/>
    <w:next w:val="TableGrid"/>
    <w:rsid w:val="003C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7792E"/>
  </w:style>
  <w:style w:type="paragraph" w:customStyle="1" w:styleId="Default">
    <w:name w:val="Default"/>
    <w:rsid w:val="00D34E0B"/>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854AC4"/>
    <w:pPr>
      <w:autoSpaceDE w:val="0"/>
      <w:autoSpaceDN w:val="0"/>
      <w:spacing w:after="0" w:line="48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854AC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lkhreisat@ju.edu.j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3.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4.xml><?xml version="1.0" encoding="utf-8"?>
<ds:datastoreItem xmlns:ds="http://schemas.openxmlformats.org/officeDocument/2006/customXml" ds:itemID="{B959AE34-EFB0-4D9C-9A97-74574D5F2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admin</cp:lastModifiedBy>
  <cp:revision>218</cp:revision>
  <cp:lastPrinted>2021-08-16T07:24:00Z</cp:lastPrinted>
  <dcterms:created xsi:type="dcterms:W3CDTF">2024-09-25T10:12:00Z</dcterms:created>
  <dcterms:modified xsi:type="dcterms:W3CDTF">2024-09-25T20:15:00Z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